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8A678" w14:textId="6770A6ED" w:rsidR="00597011" w:rsidRDefault="00597011" w:rsidP="00597011">
      <w:pPr>
        <w:tabs>
          <w:tab w:val="left" w:pos="1770"/>
        </w:tabs>
        <w:jc w:val="center"/>
        <w:rPr>
          <w:rFonts w:ascii="Comic Sans MS" w:hAnsi="Comic Sans MS"/>
          <w:b/>
          <w:bCs/>
          <w:sz w:val="32"/>
          <w:szCs w:val="32"/>
          <w:u w:val="single"/>
        </w:rPr>
      </w:pPr>
    </w:p>
    <w:p w14:paraId="1DA58433" w14:textId="27B57A6A" w:rsidR="00597011" w:rsidRDefault="00597011" w:rsidP="6495C479">
      <w:pPr>
        <w:tabs>
          <w:tab w:val="left" w:pos="1770"/>
        </w:tabs>
        <w:rPr>
          <w:rFonts w:ascii="Comic Sans MS" w:hAnsi="Comic Sans MS"/>
          <w:b/>
          <w:bCs/>
          <w:sz w:val="32"/>
          <w:szCs w:val="32"/>
          <w:u w:val="single"/>
        </w:rPr>
      </w:pPr>
    </w:p>
    <w:p w14:paraId="704AA198" w14:textId="7825F4CB" w:rsidR="00597011" w:rsidRDefault="00597011" w:rsidP="6495C479">
      <w:pPr>
        <w:tabs>
          <w:tab w:val="left" w:pos="1770"/>
        </w:tabs>
        <w:rPr>
          <w:rFonts w:ascii="Comic Sans MS" w:hAnsi="Comic Sans MS"/>
          <w:b/>
          <w:bCs/>
          <w:sz w:val="32"/>
          <w:szCs w:val="32"/>
          <w:u w:val="single"/>
        </w:rPr>
      </w:pPr>
      <w:r>
        <w:rPr>
          <w:rFonts w:ascii="Comic Sans MS" w:hAnsi="Comic Sans MS"/>
          <w:b/>
          <w:bCs/>
          <w:noProof/>
          <w:sz w:val="32"/>
          <w:szCs w:val="32"/>
          <w:u w:val="single"/>
          <w:lang w:eastAsia="en-GB"/>
        </w:rPr>
        <w:drawing>
          <wp:anchor distT="0" distB="0" distL="114300" distR="114300" simplePos="0" relativeHeight="251715584" behindDoc="0" locked="0" layoutInCell="1" allowOverlap="1" wp14:anchorId="5847F277" wp14:editId="66415453">
            <wp:simplePos x="0" y="0"/>
            <wp:positionH relativeFrom="column">
              <wp:posOffset>1996440</wp:posOffset>
            </wp:positionH>
            <wp:positionV relativeFrom="paragraph">
              <wp:posOffset>3810</wp:posOffset>
            </wp:positionV>
            <wp:extent cx="1200785" cy="810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810895"/>
                    </a:xfrm>
                    <a:prstGeom prst="rect">
                      <a:avLst/>
                    </a:prstGeom>
                    <a:noFill/>
                  </pic:spPr>
                </pic:pic>
              </a:graphicData>
            </a:graphic>
            <wp14:sizeRelH relativeFrom="page">
              <wp14:pctWidth>0</wp14:pctWidth>
            </wp14:sizeRelH>
            <wp14:sizeRelV relativeFrom="page">
              <wp14:pctHeight>0</wp14:pctHeight>
            </wp14:sizeRelV>
          </wp:anchor>
        </w:drawing>
      </w:r>
    </w:p>
    <w:p w14:paraId="29A5AEC6" w14:textId="77777777" w:rsidR="00597011" w:rsidRDefault="00597011" w:rsidP="6495C479">
      <w:pPr>
        <w:tabs>
          <w:tab w:val="left" w:pos="1770"/>
        </w:tabs>
        <w:rPr>
          <w:rFonts w:ascii="Comic Sans MS" w:hAnsi="Comic Sans MS"/>
          <w:b/>
          <w:bCs/>
          <w:sz w:val="32"/>
          <w:szCs w:val="32"/>
          <w:u w:val="single"/>
        </w:rPr>
      </w:pPr>
    </w:p>
    <w:p w14:paraId="1FFD4535" w14:textId="77777777" w:rsidR="00597011" w:rsidRDefault="00597011" w:rsidP="6495C479">
      <w:pPr>
        <w:tabs>
          <w:tab w:val="left" w:pos="1770"/>
        </w:tabs>
        <w:rPr>
          <w:rFonts w:ascii="Comic Sans MS" w:hAnsi="Comic Sans MS"/>
          <w:b/>
          <w:bCs/>
          <w:sz w:val="32"/>
          <w:szCs w:val="32"/>
          <w:u w:val="single"/>
        </w:rPr>
      </w:pPr>
    </w:p>
    <w:p w14:paraId="178A5013" w14:textId="77777777" w:rsidR="00597011" w:rsidRDefault="00597011" w:rsidP="6495C479">
      <w:pPr>
        <w:tabs>
          <w:tab w:val="left" w:pos="1770"/>
        </w:tabs>
        <w:rPr>
          <w:rFonts w:ascii="Comic Sans MS" w:hAnsi="Comic Sans MS"/>
          <w:b/>
          <w:bCs/>
          <w:sz w:val="32"/>
          <w:szCs w:val="32"/>
          <w:u w:val="single"/>
        </w:rPr>
      </w:pPr>
    </w:p>
    <w:p w14:paraId="069C8DA4" w14:textId="41EC3D25" w:rsidR="00597011" w:rsidRDefault="00597011" w:rsidP="00375885">
      <w:pPr>
        <w:tabs>
          <w:tab w:val="left" w:pos="1770"/>
        </w:tabs>
        <w:jc w:val="center"/>
        <w:rPr>
          <w:rFonts w:ascii="Comic Sans MS" w:hAnsi="Comic Sans MS"/>
          <w:b/>
          <w:bCs/>
          <w:sz w:val="32"/>
          <w:szCs w:val="32"/>
          <w:u w:val="single"/>
        </w:rPr>
      </w:pPr>
      <w:r w:rsidRPr="00597011">
        <w:rPr>
          <w:rFonts w:ascii="Comic Sans MS" w:hAnsi="Comic Sans MS"/>
          <w:b/>
          <w:bCs/>
          <w:sz w:val="32"/>
          <w:szCs w:val="32"/>
          <w:u w:val="single"/>
        </w:rPr>
        <w:t>Behaviour Policy</w:t>
      </w:r>
    </w:p>
    <w:p w14:paraId="75B4C6F3" w14:textId="77777777" w:rsidR="00597011" w:rsidRDefault="00597011" w:rsidP="6495C479">
      <w:pPr>
        <w:tabs>
          <w:tab w:val="left" w:pos="1770"/>
        </w:tabs>
        <w:rPr>
          <w:rFonts w:ascii="Comic Sans MS" w:hAnsi="Comic Sans MS"/>
          <w:b/>
          <w:bCs/>
          <w:sz w:val="32"/>
          <w:szCs w:val="32"/>
          <w:u w:val="single"/>
        </w:rPr>
      </w:pPr>
    </w:p>
    <w:p w14:paraId="69825FBE" w14:textId="77777777" w:rsidR="00597011" w:rsidRDefault="00597011" w:rsidP="6495C479">
      <w:pPr>
        <w:tabs>
          <w:tab w:val="left" w:pos="1770"/>
        </w:tabs>
        <w:rPr>
          <w:rFonts w:ascii="Comic Sans MS" w:hAnsi="Comic Sans MS"/>
          <w:b/>
          <w:bCs/>
          <w:sz w:val="32"/>
          <w:szCs w:val="32"/>
          <w:u w:val="single"/>
        </w:rPr>
      </w:pPr>
    </w:p>
    <w:p w14:paraId="189C3A41" w14:textId="77777777" w:rsidR="00597011" w:rsidRDefault="00597011" w:rsidP="6495C479">
      <w:pPr>
        <w:tabs>
          <w:tab w:val="left" w:pos="1770"/>
        </w:tabs>
        <w:rPr>
          <w:rFonts w:ascii="Comic Sans MS" w:hAnsi="Comic Sans MS"/>
          <w:b/>
          <w:bCs/>
          <w:sz w:val="32"/>
          <w:szCs w:val="32"/>
          <w:u w:val="single"/>
        </w:rPr>
      </w:pPr>
    </w:p>
    <w:p w14:paraId="39A096B0" w14:textId="77777777" w:rsidR="00597011" w:rsidRDefault="00597011" w:rsidP="6495C479">
      <w:pPr>
        <w:tabs>
          <w:tab w:val="left" w:pos="1770"/>
        </w:tabs>
        <w:rPr>
          <w:rFonts w:ascii="Comic Sans MS" w:hAnsi="Comic Sans MS"/>
          <w:b/>
          <w:bCs/>
          <w:sz w:val="32"/>
          <w:szCs w:val="32"/>
          <w:u w:val="single"/>
        </w:rPr>
      </w:pPr>
    </w:p>
    <w:p w14:paraId="0191CC08" w14:textId="77777777" w:rsidR="00597011" w:rsidRDefault="00597011" w:rsidP="6495C479">
      <w:pPr>
        <w:tabs>
          <w:tab w:val="left" w:pos="1770"/>
        </w:tabs>
        <w:rPr>
          <w:rFonts w:ascii="Comic Sans MS" w:hAnsi="Comic Sans MS"/>
          <w:b/>
          <w:bCs/>
          <w:sz w:val="32"/>
          <w:szCs w:val="32"/>
          <w:u w:val="single"/>
        </w:rPr>
      </w:pPr>
    </w:p>
    <w:p w14:paraId="1172A603" w14:textId="77777777" w:rsidR="00597011" w:rsidRDefault="00597011" w:rsidP="6495C479">
      <w:pPr>
        <w:tabs>
          <w:tab w:val="left" w:pos="1770"/>
        </w:tabs>
        <w:rPr>
          <w:rFonts w:ascii="Comic Sans MS" w:hAnsi="Comic Sans MS"/>
          <w:b/>
          <w:bCs/>
          <w:sz w:val="32"/>
          <w:szCs w:val="32"/>
          <w:u w:val="single"/>
        </w:rPr>
      </w:pPr>
    </w:p>
    <w:p w14:paraId="154AA2E7" w14:textId="77777777" w:rsidR="00597011" w:rsidRDefault="00597011" w:rsidP="6495C479">
      <w:pPr>
        <w:tabs>
          <w:tab w:val="left" w:pos="1770"/>
        </w:tabs>
        <w:rPr>
          <w:rFonts w:ascii="Comic Sans MS" w:hAnsi="Comic Sans MS"/>
          <w:b/>
          <w:bCs/>
          <w:sz w:val="32"/>
          <w:szCs w:val="32"/>
          <w:u w:val="single"/>
        </w:rPr>
      </w:pPr>
    </w:p>
    <w:p w14:paraId="2F7D1F43" w14:textId="77777777" w:rsidR="00597011" w:rsidRDefault="00597011" w:rsidP="6495C479">
      <w:pPr>
        <w:tabs>
          <w:tab w:val="left" w:pos="1770"/>
        </w:tabs>
        <w:rPr>
          <w:rFonts w:ascii="Comic Sans MS" w:hAnsi="Comic Sans MS"/>
          <w:b/>
          <w:bCs/>
          <w:sz w:val="32"/>
          <w:szCs w:val="32"/>
          <w:u w:val="single"/>
        </w:rPr>
      </w:pPr>
    </w:p>
    <w:p w14:paraId="21A4E9A9" w14:textId="77777777" w:rsidR="00597011" w:rsidRDefault="00597011" w:rsidP="6495C479">
      <w:pPr>
        <w:tabs>
          <w:tab w:val="left" w:pos="1770"/>
        </w:tabs>
        <w:rPr>
          <w:rFonts w:ascii="Comic Sans MS" w:hAnsi="Comic Sans MS"/>
          <w:b/>
          <w:bCs/>
          <w:sz w:val="32"/>
          <w:szCs w:val="32"/>
          <w:u w:val="single"/>
        </w:rPr>
      </w:pPr>
    </w:p>
    <w:p w14:paraId="235EA244" w14:textId="77777777" w:rsidR="00597011" w:rsidRDefault="00597011" w:rsidP="6495C479">
      <w:pPr>
        <w:tabs>
          <w:tab w:val="left" w:pos="1770"/>
        </w:tabs>
        <w:rPr>
          <w:rFonts w:ascii="Comic Sans MS" w:hAnsi="Comic Sans MS"/>
          <w:b/>
          <w:bCs/>
          <w:sz w:val="32"/>
          <w:szCs w:val="32"/>
          <w:u w:val="single"/>
        </w:rPr>
      </w:pPr>
    </w:p>
    <w:p w14:paraId="5AD2E8FC" w14:textId="77777777" w:rsidR="00597011" w:rsidRDefault="00597011" w:rsidP="6495C479">
      <w:pPr>
        <w:tabs>
          <w:tab w:val="left" w:pos="1770"/>
        </w:tabs>
        <w:rPr>
          <w:rFonts w:ascii="Comic Sans MS" w:hAnsi="Comic Sans MS"/>
          <w:b/>
          <w:bCs/>
          <w:sz w:val="32"/>
          <w:szCs w:val="32"/>
          <w:u w:val="single"/>
        </w:rPr>
      </w:pPr>
    </w:p>
    <w:p w14:paraId="7102DBC1" w14:textId="6840E097" w:rsidR="007C47F8" w:rsidRPr="00A326D2" w:rsidRDefault="00143551" w:rsidP="6495C479">
      <w:pPr>
        <w:tabs>
          <w:tab w:val="left" w:pos="1770"/>
        </w:tabs>
        <w:rPr>
          <w:rFonts w:ascii="Comic Sans MS" w:hAnsi="Comic Sans MS"/>
          <w:b/>
          <w:bCs/>
          <w:sz w:val="32"/>
          <w:szCs w:val="32"/>
          <w:u w:val="single"/>
        </w:rPr>
      </w:pPr>
      <w:r w:rsidRPr="00A326D2">
        <w:rPr>
          <w:rFonts w:ascii="Comic Sans MS" w:hAnsi="Comic Sans MS"/>
          <w:b/>
          <w:bCs/>
          <w:sz w:val="32"/>
          <w:szCs w:val="32"/>
          <w:u w:val="single"/>
        </w:rPr>
        <w:lastRenderedPageBreak/>
        <w:t>Behaviour</w:t>
      </w:r>
      <w:r w:rsidR="512F5AF9" w:rsidRPr="00A326D2">
        <w:rPr>
          <w:rFonts w:ascii="Comic Sans MS" w:hAnsi="Comic Sans MS"/>
          <w:b/>
          <w:bCs/>
          <w:sz w:val="32"/>
          <w:szCs w:val="32"/>
          <w:u w:val="single"/>
        </w:rPr>
        <w:t xml:space="preserve"> </w:t>
      </w:r>
      <w:r w:rsidR="007C47F8" w:rsidRPr="00A326D2">
        <w:rPr>
          <w:rFonts w:ascii="Comic Sans MS" w:hAnsi="Comic Sans MS"/>
          <w:b/>
          <w:bCs/>
          <w:sz w:val="32"/>
          <w:szCs w:val="32"/>
          <w:u w:val="single"/>
        </w:rPr>
        <w:t xml:space="preserve">Policy </w:t>
      </w:r>
    </w:p>
    <w:p w14:paraId="55300DBD" w14:textId="218DE03A" w:rsidR="00A326D2" w:rsidRPr="00A326D2" w:rsidRDefault="00762BEF" w:rsidP="6495C479">
      <w:pPr>
        <w:tabs>
          <w:tab w:val="left" w:pos="1770"/>
        </w:tabs>
        <w:rPr>
          <w:rFonts w:ascii="Comic Sans MS" w:hAnsi="Comic Sans MS"/>
          <w:b/>
          <w:bCs/>
          <w:sz w:val="32"/>
          <w:szCs w:val="32"/>
          <w:u w:val="single"/>
        </w:rPr>
      </w:pPr>
      <w:r>
        <w:rPr>
          <w:rFonts w:ascii="Comic Sans MS" w:hAnsi="Comic Sans MS"/>
          <w:b/>
          <w:bCs/>
          <w:sz w:val="32"/>
          <w:szCs w:val="32"/>
          <w:u w:val="single"/>
        </w:rPr>
        <w:t>Sep 2024 - 2025</w:t>
      </w:r>
    </w:p>
    <w:p w14:paraId="406425CA" w14:textId="0058BE64" w:rsidR="007C47F8" w:rsidRPr="00A326D2" w:rsidRDefault="00A326D2" w:rsidP="00143551">
      <w:pPr>
        <w:pStyle w:val="Title"/>
        <w:rPr>
          <w:rFonts w:ascii="Comic Sans MS" w:hAnsi="Comic Sans MS"/>
          <w:sz w:val="24"/>
          <w:szCs w:val="24"/>
        </w:rPr>
      </w:pPr>
      <w:r w:rsidRPr="00A326D2">
        <w:rPr>
          <w:rFonts w:ascii="Comic Sans MS" w:hAnsi="Comic Sans MS"/>
          <w:sz w:val="24"/>
          <w:szCs w:val="24"/>
        </w:rPr>
        <w:t>C</w:t>
      </w:r>
      <w:r w:rsidR="007C47F8" w:rsidRPr="00A326D2">
        <w:rPr>
          <w:rFonts w:ascii="Comic Sans MS" w:hAnsi="Comic Sans MS"/>
          <w:sz w:val="24"/>
          <w:szCs w:val="24"/>
        </w:rPr>
        <w:t>ontents</w:t>
      </w:r>
    </w:p>
    <w:p w14:paraId="5B20E09D" w14:textId="43F8FABD"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School Rules</w:t>
      </w:r>
    </w:p>
    <w:p w14:paraId="41B8052B" w14:textId="17D066C2"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Calm, Consistent Adult Behaviour </w:t>
      </w:r>
    </w:p>
    <w:p w14:paraId="3102D082" w14:textId="6EE53DFA" w:rsidR="00143551" w:rsidRPr="00A326D2"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 xml:space="preserve">First Attention to Best Conduct </w:t>
      </w:r>
    </w:p>
    <w:p w14:paraId="4A415850" w14:textId="45675942" w:rsidR="00143551" w:rsidRDefault="00143551" w:rsidP="00143551">
      <w:pPr>
        <w:pStyle w:val="ListParagraph"/>
        <w:numPr>
          <w:ilvl w:val="0"/>
          <w:numId w:val="21"/>
        </w:numPr>
        <w:rPr>
          <w:rFonts w:ascii="Comic Sans MS" w:hAnsi="Comic Sans MS" w:cs="Arial"/>
          <w:sz w:val="24"/>
          <w:szCs w:val="24"/>
        </w:rPr>
      </w:pPr>
      <w:r w:rsidRPr="00A326D2">
        <w:rPr>
          <w:rFonts w:ascii="Comic Sans MS" w:hAnsi="Comic Sans MS" w:cs="Arial"/>
          <w:sz w:val="24"/>
          <w:szCs w:val="24"/>
        </w:rPr>
        <w:t>Restorative and Inclusive Processes</w:t>
      </w:r>
    </w:p>
    <w:p w14:paraId="238DB795" w14:textId="0CBC8EA2" w:rsidR="00597011" w:rsidRPr="0088705A" w:rsidRDefault="003F6671" w:rsidP="00597011">
      <w:pPr>
        <w:pStyle w:val="ListParagraph"/>
        <w:numPr>
          <w:ilvl w:val="0"/>
          <w:numId w:val="21"/>
        </w:numPr>
        <w:rPr>
          <w:rFonts w:ascii="Comic Sans MS" w:hAnsi="Comic Sans MS" w:cs="Arial"/>
          <w:sz w:val="24"/>
          <w:szCs w:val="24"/>
        </w:rPr>
      </w:pPr>
      <w:r>
        <w:rPr>
          <w:rFonts w:ascii="Comic Sans MS" w:hAnsi="Comic Sans MS" w:cs="Arial"/>
          <w:sz w:val="24"/>
          <w:szCs w:val="24"/>
        </w:rPr>
        <w:t xml:space="preserve">Child on Child </w:t>
      </w:r>
      <w:r w:rsidR="00597011" w:rsidRPr="0088705A">
        <w:rPr>
          <w:rFonts w:ascii="Comic Sans MS" w:hAnsi="Comic Sans MS" w:cs="Arial"/>
          <w:sz w:val="24"/>
          <w:szCs w:val="24"/>
        </w:rPr>
        <w:t>Abuse</w:t>
      </w:r>
    </w:p>
    <w:p w14:paraId="0EC89E2E"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Children with SEMH needs</w:t>
      </w:r>
    </w:p>
    <w:p w14:paraId="41691664"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Bullying</w:t>
      </w:r>
    </w:p>
    <w:p w14:paraId="778CBF56" w14:textId="77777777" w:rsidR="00597011" w:rsidRPr="0088705A" w:rsidRDefault="00597011" w:rsidP="00597011">
      <w:pPr>
        <w:pStyle w:val="ListParagraph"/>
        <w:numPr>
          <w:ilvl w:val="0"/>
          <w:numId w:val="21"/>
        </w:numPr>
        <w:rPr>
          <w:rFonts w:ascii="Comic Sans MS" w:hAnsi="Comic Sans MS" w:cs="Arial"/>
          <w:sz w:val="24"/>
          <w:szCs w:val="24"/>
        </w:rPr>
      </w:pPr>
      <w:r w:rsidRPr="0088705A">
        <w:rPr>
          <w:rFonts w:ascii="Comic Sans MS" w:hAnsi="Comic Sans MS" w:cs="Arial"/>
          <w:sz w:val="24"/>
          <w:szCs w:val="24"/>
        </w:rPr>
        <w:t>Exclusions</w:t>
      </w:r>
    </w:p>
    <w:p w14:paraId="28D81AE9" w14:textId="77777777" w:rsidR="00597011" w:rsidRPr="00597011" w:rsidRDefault="00597011" w:rsidP="00597011">
      <w:pPr>
        <w:rPr>
          <w:rFonts w:ascii="Comic Sans MS" w:hAnsi="Comic Sans MS" w:cs="Arial"/>
          <w:sz w:val="24"/>
          <w:szCs w:val="24"/>
        </w:rPr>
      </w:pPr>
    </w:p>
    <w:p w14:paraId="7DED147A" w14:textId="47E5CD1A" w:rsidR="00143551" w:rsidRPr="00A326D2" w:rsidRDefault="00143551" w:rsidP="007C47F8">
      <w:pPr>
        <w:rPr>
          <w:rFonts w:ascii="Arial" w:hAnsi="Arial" w:cs="Arial"/>
          <w:b/>
          <w:sz w:val="28"/>
          <w:szCs w:val="28"/>
        </w:rPr>
      </w:pPr>
    </w:p>
    <w:p w14:paraId="42582209" w14:textId="5405CF43" w:rsidR="007C47F8" w:rsidRPr="00A326D2" w:rsidRDefault="007C47F8" w:rsidP="007C47F8">
      <w:pPr>
        <w:rPr>
          <w:rFonts w:ascii="Comic Sans MS" w:hAnsi="Comic Sans MS" w:cs="Arial"/>
          <w:b/>
          <w:sz w:val="24"/>
          <w:szCs w:val="24"/>
        </w:rPr>
      </w:pPr>
      <w:r w:rsidRPr="00A326D2">
        <w:rPr>
          <w:rFonts w:ascii="Comic Sans MS" w:hAnsi="Comic Sans MS" w:cs="Arial"/>
          <w:b/>
          <w:sz w:val="24"/>
          <w:szCs w:val="24"/>
        </w:rPr>
        <w:t>Appendices</w:t>
      </w:r>
      <w:r w:rsidR="00856CCA" w:rsidRPr="00A326D2">
        <w:rPr>
          <w:rFonts w:ascii="Comic Sans MS" w:hAnsi="Comic Sans MS" w:cs="Arial"/>
          <w:b/>
          <w:sz w:val="24"/>
          <w:szCs w:val="24"/>
        </w:rPr>
        <w:t>:</w:t>
      </w:r>
    </w:p>
    <w:p w14:paraId="44EAFD9C" w14:textId="68C113F1" w:rsidR="007C47F8" w:rsidRPr="00A326D2" w:rsidRDefault="00597011" w:rsidP="00147BAC">
      <w:pPr>
        <w:pStyle w:val="ListParagraph"/>
        <w:numPr>
          <w:ilvl w:val="0"/>
          <w:numId w:val="19"/>
        </w:numPr>
        <w:rPr>
          <w:rFonts w:ascii="Comic Sans MS" w:hAnsi="Comic Sans MS" w:cs="Arial"/>
          <w:sz w:val="24"/>
          <w:szCs w:val="24"/>
        </w:rPr>
      </w:pPr>
      <w:r>
        <w:rPr>
          <w:rFonts w:ascii="Comic Sans MS" w:hAnsi="Comic Sans MS" w:cs="Arial"/>
          <w:sz w:val="24"/>
          <w:szCs w:val="24"/>
        </w:rPr>
        <w:t xml:space="preserve">School </w:t>
      </w:r>
      <w:r w:rsidR="00147BAC" w:rsidRPr="00A326D2">
        <w:rPr>
          <w:rFonts w:ascii="Comic Sans MS" w:hAnsi="Comic Sans MS" w:cs="Arial"/>
          <w:sz w:val="24"/>
          <w:szCs w:val="24"/>
        </w:rPr>
        <w:t>Behaviour blueprint</w:t>
      </w:r>
    </w:p>
    <w:p w14:paraId="51C19EB9" w14:textId="4BA598FE" w:rsidR="00147BAC"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Scripts </w:t>
      </w:r>
    </w:p>
    <w:p w14:paraId="2AEB25B6" w14:textId="25FA0178" w:rsidR="00143551" w:rsidRPr="00A326D2" w:rsidRDefault="00143551" w:rsidP="00147BAC">
      <w:pPr>
        <w:pStyle w:val="ListParagraph"/>
        <w:numPr>
          <w:ilvl w:val="0"/>
          <w:numId w:val="19"/>
        </w:numPr>
        <w:rPr>
          <w:rFonts w:ascii="Comic Sans MS" w:hAnsi="Comic Sans MS" w:cs="Arial"/>
          <w:sz w:val="24"/>
          <w:szCs w:val="24"/>
        </w:rPr>
      </w:pPr>
      <w:r w:rsidRPr="00A326D2">
        <w:rPr>
          <w:rFonts w:ascii="Comic Sans MS" w:hAnsi="Comic Sans MS" w:cs="Arial"/>
          <w:sz w:val="24"/>
          <w:szCs w:val="24"/>
        </w:rPr>
        <w:t xml:space="preserve">Restorative Process </w:t>
      </w:r>
    </w:p>
    <w:p w14:paraId="4B94D5A5" w14:textId="77777777" w:rsidR="007C47F8" w:rsidRPr="00A326D2" w:rsidRDefault="007C47F8" w:rsidP="007C47F8">
      <w:pPr>
        <w:rPr>
          <w:rFonts w:ascii="Arial" w:hAnsi="Arial" w:cs="Arial"/>
          <w:sz w:val="32"/>
          <w:szCs w:val="32"/>
        </w:rPr>
      </w:pPr>
    </w:p>
    <w:p w14:paraId="3DEEC669" w14:textId="77777777" w:rsidR="007C47F8" w:rsidRPr="00A326D2" w:rsidRDefault="007C47F8" w:rsidP="007C47F8">
      <w:pPr>
        <w:rPr>
          <w:rFonts w:ascii="Arial" w:hAnsi="Arial" w:cs="Arial"/>
          <w:sz w:val="32"/>
          <w:szCs w:val="32"/>
        </w:rPr>
      </w:pPr>
    </w:p>
    <w:p w14:paraId="3656B9AB" w14:textId="77777777" w:rsidR="007C47F8" w:rsidRDefault="007C47F8" w:rsidP="007C47F8">
      <w:pPr>
        <w:rPr>
          <w:rFonts w:ascii="Arial" w:hAnsi="Arial" w:cs="Arial"/>
          <w:sz w:val="32"/>
          <w:szCs w:val="32"/>
        </w:rPr>
      </w:pPr>
    </w:p>
    <w:p w14:paraId="35D9C3F7" w14:textId="77777777" w:rsidR="00C1697F" w:rsidRDefault="00C1697F" w:rsidP="007C47F8">
      <w:pPr>
        <w:rPr>
          <w:rFonts w:ascii="Arial" w:hAnsi="Arial" w:cs="Arial"/>
          <w:sz w:val="32"/>
          <w:szCs w:val="32"/>
        </w:rPr>
      </w:pPr>
    </w:p>
    <w:p w14:paraId="7E3F9F36" w14:textId="77777777" w:rsidR="00C1697F" w:rsidRDefault="00C1697F" w:rsidP="007C47F8">
      <w:pPr>
        <w:rPr>
          <w:rFonts w:ascii="Arial" w:hAnsi="Arial" w:cs="Arial"/>
          <w:sz w:val="32"/>
          <w:szCs w:val="32"/>
        </w:rPr>
      </w:pPr>
    </w:p>
    <w:p w14:paraId="69CBDB91" w14:textId="77777777" w:rsidR="00C1697F" w:rsidRDefault="00C1697F" w:rsidP="007C47F8">
      <w:pPr>
        <w:rPr>
          <w:rFonts w:ascii="Arial" w:hAnsi="Arial" w:cs="Arial"/>
          <w:sz w:val="32"/>
          <w:szCs w:val="32"/>
        </w:rPr>
      </w:pPr>
    </w:p>
    <w:p w14:paraId="4CB33ABE" w14:textId="77777777" w:rsidR="00C1697F" w:rsidRDefault="00C1697F" w:rsidP="007C47F8">
      <w:pPr>
        <w:rPr>
          <w:rFonts w:ascii="Arial" w:hAnsi="Arial" w:cs="Arial"/>
          <w:sz w:val="32"/>
          <w:szCs w:val="32"/>
        </w:rPr>
      </w:pPr>
    </w:p>
    <w:p w14:paraId="681AFF95" w14:textId="23E10B07" w:rsidR="00AC443E" w:rsidRPr="00A326D2" w:rsidRDefault="00B21D22" w:rsidP="00AC443E">
      <w:pPr>
        <w:rPr>
          <w:rFonts w:ascii="Comic Sans MS" w:hAnsi="Comic Sans MS" w:cs="Arial"/>
          <w:b/>
          <w:kern w:val="24"/>
          <w:sz w:val="24"/>
          <w:szCs w:val="24"/>
        </w:rPr>
      </w:pPr>
      <w:r w:rsidRPr="00A326D2">
        <w:rPr>
          <w:rFonts w:ascii="Comic Sans MS" w:hAnsi="Comic Sans MS" w:cs="Arial"/>
          <w:b/>
          <w:kern w:val="24"/>
          <w:sz w:val="24"/>
          <w:szCs w:val="24"/>
        </w:rPr>
        <w:lastRenderedPageBreak/>
        <w:t xml:space="preserve">Introduction </w:t>
      </w:r>
    </w:p>
    <w:p w14:paraId="3D1E67E5" w14:textId="77777777" w:rsidR="00597011" w:rsidRPr="0088705A" w:rsidRDefault="00597011" w:rsidP="00597011">
      <w:pPr>
        <w:spacing w:after="0" w:line="240" w:lineRule="auto"/>
        <w:jc w:val="both"/>
        <w:rPr>
          <w:rFonts w:ascii="Comic Sans MS" w:hAnsi="Comic Sans MS" w:cstheme="minorHAnsi"/>
          <w:sz w:val="24"/>
          <w:szCs w:val="24"/>
        </w:rPr>
      </w:pPr>
      <w:r w:rsidRPr="0088705A">
        <w:rPr>
          <w:rFonts w:ascii="Comic Sans MS" w:hAnsi="Comic Sans MS" w:cstheme="minorHAnsi"/>
          <w:sz w:val="24"/>
          <w:szCs w:val="24"/>
        </w:rPr>
        <w:t xml:space="preserve">Diocese of Bristol Academy Trust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528491E9" w14:textId="77777777" w:rsidR="00597011" w:rsidRPr="00597011" w:rsidRDefault="00597011" w:rsidP="00597011">
      <w:pPr>
        <w:spacing w:after="0" w:line="240" w:lineRule="auto"/>
        <w:jc w:val="both"/>
        <w:rPr>
          <w:rFonts w:ascii="Comic Sans MS" w:hAnsi="Comic Sans MS" w:cstheme="minorHAnsi"/>
          <w:sz w:val="24"/>
          <w:szCs w:val="24"/>
        </w:rPr>
      </w:pPr>
    </w:p>
    <w:p w14:paraId="42DE69B1" w14:textId="749E8C56" w:rsidR="00597011" w:rsidRPr="00597011" w:rsidRDefault="00597011" w:rsidP="00597011">
      <w:pPr>
        <w:spacing w:after="0" w:line="240" w:lineRule="auto"/>
        <w:jc w:val="both"/>
        <w:rPr>
          <w:rFonts w:ascii="Comic Sans MS" w:eastAsia="Times New Roman" w:hAnsi="Comic Sans MS" w:cstheme="minorHAnsi"/>
          <w:sz w:val="24"/>
          <w:szCs w:val="24"/>
          <w:lang w:val="en-US"/>
        </w:rPr>
      </w:pPr>
      <w:r w:rsidRPr="00597011">
        <w:rPr>
          <w:rFonts w:ascii="Comic Sans MS" w:hAnsi="Comic Sans MS" w:cstheme="minorHAnsi"/>
          <w:sz w:val="24"/>
          <w:szCs w:val="24"/>
        </w:rPr>
        <w:t xml:space="preserve"> </w:t>
      </w:r>
      <w:r w:rsidRPr="00597011">
        <w:rPr>
          <w:rFonts w:ascii="Comic Sans MS" w:eastAsia="Times New Roman" w:hAnsi="Comic Sans MS" w:cstheme="minorHAnsi"/>
          <w:sz w:val="24"/>
          <w:szCs w:val="24"/>
          <w:lang w:val="en-US"/>
        </w:rPr>
        <w:t xml:space="preserve">At St Leonard’s CE Primary Academy, we do not discriminate against </w:t>
      </w:r>
      <w:r w:rsidRPr="00597011">
        <w:rPr>
          <w:rFonts w:ascii="Comic Sans MS" w:hAnsi="Comic Sans MS" w:cstheme="minorHAnsi"/>
          <w:bCs/>
          <w:sz w:val="24"/>
          <w:szCs w:val="24"/>
          <w:shd w:val="clear" w:color="auto" w:fill="FFFFFF"/>
        </w:rPr>
        <w:t>age, disability, gender reassignment, race, religion or belief, sex and sexual orientation (</w:t>
      </w:r>
      <w:r w:rsidRPr="00597011">
        <w:rPr>
          <w:rFonts w:ascii="Comic Sans MS" w:eastAsia="Times New Roman" w:hAnsi="Comic Sans MS" w:cstheme="minorHAnsi"/>
          <w:sz w:val="24"/>
          <w:szCs w:val="24"/>
          <w:lang w:val="en-US"/>
        </w:rPr>
        <w:t xml:space="preserve">Public Sector Equality Duty, 2011). This policy promotes the safety and wellbeing of the learners (Please see our safeguarding policy for more details). </w:t>
      </w:r>
    </w:p>
    <w:p w14:paraId="6989812B" w14:textId="77777777" w:rsidR="00597011" w:rsidRDefault="00597011" w:rsidP="00597011">
      <w:pPr>
        <w:spacing w:after="0" w:line="256" w:lineRule="auto"/>
        <w:rPr>
          <w:rFonts w:cstheme="minorHAnsi"/>
          <w:sz w:val="24"/>
          <w:szCs w:val="24"/>
        </w:rPr>
      </w:pPr>
      <w:r>
        <w:rPr>
          <w:rFonts w:cstheme="minorHAnsi"/>
          <w:sz w:val="24"/>
          <w:szCs w:val="24"/>
          <w:lang w:val="en-US"/>
        </w:rPr>
        <w:t xml:space="preserve"> </w:t>
      </w:r>
    </w:p>
    <w:p w14:paraId="6856558F" w14:textId="77777777" w:rsidR="00A326D2" w:rsidRPr="00A326D2" w:rsidRDefault="00A326D2" w:rsidP="585925A8">
      <w:pPr>
        <w:pStyle w:val="NoSpacing"/>
        <w:rPr>
          <w:rFonts w:ascii="Comic Sans MS" w:hAnsi="Comic Sans MS" w:cs="Segoe UI"/>
          <w:bdr w:val="none" w:sz="0" w:space="0" w:color="auto" w:frame="1"/>
          <w:lang w:val="en-GB"/>
        </w:rPr>
      </w:pPr>
      <w:r w:rsidRPr="585925A8">
        <w:rPr>
          <w:rFonts w:ascii="Comic Sans MS" w:hAnsi="Comic Sans MS" w:cs="Segoe UI"/>
          <w:bdr w:val="none" w:sz="0" w:space="0" w:color="auto" w:frame="1"/>
          <w:lang w:val="en-GB"/>
        </w:rPr>
        <w:t>This policy should be read in line with our schools’ vision statement, ‘Living and Learning Together with God’s Help’, as it encompasses everything that we do. It stems from the Christian belief that all children are to believe in themselves, </w:t>
      </w:r>
      <w:r w:rsidRPr="585925A8">
        <w:rPr>
          <w:rFonts w:ascii="Comic Sans MS" w:hAnsi="Comic Sans MS" w:cs="Segoe UI"/>
          <w:i/>
          <w:iCs/>
          <w:bdr w:val="none" w:sz="0" w:space="0" w:color="auto" w:frame="1"/>
          <w:lang w:val="en-GB"/>
        </w:rPr>
        <w:t>being a unique human being, made by God and Loved by him, </w:t>
      </w:r>
      <w:r w:rsidRPr="585925A8">
        <w:rPr>
          <w:rFonts w:ascii="Comic Sans MS" w:hAnsi="Comic Sans MS" w:cs="Segoe UI"/>
          <w:bdr w:val="none" w:sz="0" w:space="0" w:color="auto" w:frame="1"/>
          <w:lang w:val="en-GB"/>
        </w:rPr>
        <w:t>and so develop a love of lifelong learning and a sense of community, as we grow together as part of God’s family; being with God and having his help as we live and learn together in all that we are and seek to be.</w:t>
      </w:r>
    </w:p>
    <w:p w14:paraId="5BFC3AD3" w14:textId="77777777" w:rsidR="00AC443E" w:rsidRPr="00A326D2" w:rsidRDefault="00AC443E" w:rsidP="00AC443E">
      <w:pPr>
        <w:spacing w:after="0" w:line="259" w:lineRule="auto"/>
        <w:rPr>
          <w:rFonts w:ascii="Comic Sans MS" w:hAnsi="Comic Sans MS"/>
          <w:sz w:val="24"/>
          <w:szCs w:val="24"/>
        </w:rPr>
      </w:pPr>
      <w:r w:rsidRPr="00A326D2">
        <w:rPr>
          <w:rFonts w:ascii="Comic Sans MS" w:hAnsi="Comic Sans MS"/>
          <w:sz w:val="24"/>
          <w:szCs w:val="24"/>
        </w:rPr>
        <w:t xml:space="preserve"> </w:t>
      </w:r>
    </w:p>
    <w:p w14:paraId="7669A34A" w14:textId="77777777" w:rsidR="00AC443E" w:rsidRPr="00A326D2" w:rsidRDefault="00AC443E" w:rsidP="00AC443E">
      <w:pPr>
        <w:pStyle w:val="Heading1"/>
        <w:ind w:left="-5"/>
        <w:rPr>
          <w:rFonts w:ascii="Comic Sans MS" w:hAnsi="Comic Sans MS"/>
          <w:color w:val="auto"/>
          <w:sz w:val="24"/>
          <w:szCs w:val="24"/>
        </w:rPr>
      </w:pPr>
      <w:r w:rsidRPr="00A326D2">
        <w:rPr>
          <w:rFonts w:ascii="Comic Sans MS" w:hAnsi="Comic Sans MS"/>
          <w:color w:val="auto"/>
          <w:sz w:val="24"/>
          <w:szCs w:val="24"/>
        </w:rPr>
        <w:t xml:space="preserve"> Aims of the policy </w:t>
      </w:r>
      <w:r w:rsidRPr="00A326D2">
        <w:rPr>
          <w:rFonts w:ascii="Comic Sans MS" w:hAnsi="Comic Sans MS"/>
          <w:b w:val="0"/>
          <w:color w:val="auto"/>
          <w:sz w:val="24"/>
          <w:szCs w:val="24"/>
        </w:rPr>
        <w:t xml:space="preserve"> </w:t>
      </w:r>
    </w:p>
    <w:p w14:paraId="4DAA4AA3"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promote a positive, calm and safe environment where all children can flourish. </w:t>
      </w:r>
    </w:p>
    <w:p w14:paraId="18FE39B1"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establish a framework for staff which focuses on consistencies, high expectations and positive relationships.  </w:t>
      </w:r>
      <w:r w:rsidRPr="00A326D2">
        <w:rPr>
          <w:rFonts w:ascii="Comic Sans MS" w:hAnsi="Comic Sans MS"/>
          <w:sz w:val="24"/>
          <w:szCs w:val="24"/>
        </w:rPr>
        <w:tab/>
      </w:r>
      <w:r w:rsidRPr="00A326D2">
        <w:rPr>
          <w:rFonts w:ascii="Comic Sans MS" w:hAnsi="Comic Sans MS"/>
          <w:sz w:val="24"/>
          <w:szCs w:val="24"/>
        </w:rPr>
        <w:tab/>
      </w:r>
    </w:p>
    <w:p w14:paraId="6BF7F30C"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create a culture of exceptionally good behaviour: for learning, for community, for life.  </w:t>
      </w:r>
    </w:p>
    <w:p w14:paraId="2233F298"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ensure that all learners are treated fairly and shown respect. </w:t>
      </w:r>
    </w:p>
    <w:p w14:paraId="3DEE85F7"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help learners take control over their behaviour and be responsible for the consequences of it.  </w:t>
      </w:r>
    </w:p>
    <w:p w14:paraId="029618EB" w14:textId="77777777" w:rsidR="00AC443E" w:rsidRPr="00A326D2" w:rsidRDefault="00AC443E" w:rsidP="00AC443E">
      <w:pPr>
        <w:numPr>
          <w:ilvl w:val="0"/>
          <w:numId w:val="9"/>
        </w:numPr>
        <w:spacing w:after="47" w:line="248" w:lineRule="auto"/>
        <w:ind w:hanging="360"/>
        <w:jc w:val="both"/>
        <w:rPr>
          <w:rFonts w:ascii="Comic Sans MS" w:hAnsi="Comic Sans MS"/>
          <w:sz w:val="24"/>
          <w:szCs w:val="24"/>
        </w:rPr>
      </w:pPr>
      <w:r w:rsidRPr="00A326D2">
        <w:rPr>
          <w:rFonts w:ascii="Comic Sans MS" w:hAnsi="Comic Sans MS"/>
          <w:sz w:val="24"/>
          <w:szCs w:val="24"/>
        </w:rPr>
        <w:t xml:space="preserve">To build a community which values kindness, care, good humour, good temper and empathy for others.  </w:t>
      </w:r>
    </w:p>
    <w:p w14:paraId="5346AE16" w14:textId="34765C7E" w:rsidR="00AC443E" w:rsidRPr="00A326D2" w:rsidRDefault="00AC443E" w:rsidP="00AC443E">
      <w:pPr>
        <w:pStyle w:val="Heading1"/>
        <w:ind w:left="-5"/>
        <w:rPr>
          <w:rFonts w:ascii="Comic Sans MS" w:hAnsi="Comic Sans MS"/>
          <w:sz w:val="24"/>
          <w:szCs w:val="24"/>
        </w:rPr>
      </w:pPr>
    </w:p>
    <w:p w14:paraId="38ADC0DB" w14:textId="5145B63A" w:rsidR="00AC443E" w:rsidRPr="00A326D2" w:rsidRDefault="00AC443E" w:rsidP="00AC443E">
      <w:pPr>
        <w:pStyle w:val="Heading1"/>
        <w:spacing w:after="13"/>
        <w:ind w:left="0" w:firstLine="0"/>
        <w:rPr>
          <w:rFonts w:ascii="Comic Sans MS" w:hAnsi="Comic Sans MS"/>
          <w:b w:val="0"/>
          <w:color w:val="auto"/>
          <w:sz w:val="24"/>
          <w:szCs w:val="24"/>
        </w:rPr>
      </w:pPr>
      <w:r w:rsidRPr="00A326D2">
        <w:rPr>
          <w:rFonts w:ascii="Comic Sans MS" w:hAnsi="Comic Sans MS"/>
          <w:b w:val="0"/>
          <w:color w:val="auto"/>
          <w:sz w:val="24"/>
          <w:szCs w:val="24"/>
        </w:rPr>
        <w:t xml:space="preserve">Our Behaviour Policy is based on the </w:t>
      </w:r>
      <w:r w:rsidRPr="00A326D2">
        <w:rPr>
          <w:rFonts w:ascii="Comic Sans MS" w:hAnsi="Comic Sans MS"/>
          <w:color w:val="auto"/>
          <w:sz w:val="24"/>
          <w:szCs w:val="24"/>
        </w:rPr>
        <w:t xml:space="preserve">Five Pillars of Pivotal practice </w:t>
      </w:r>
      <w:r w:rsidRPr="00A326D2">
        <w:rPr>
          <w:rFonts w:ascii="Comic Sans MS" w:hAnsi="Comic Sans MS"/>
          <w:b w:val="0"/>
          <w:color w:val="auto"/>
          <w:sz w:val="24"/>
          <w:szCs w:val="24"/>
        </w:rPr>
        <w:t xml:space="preserve"> </w:t>
      </w:r>
    </w:p>
    <w:p w14:paraId="7CCC688C" w14:textId="658F8363" w:rsidR="00AC443E" w:rsidRPr="005368DC" w:rsidRDefault="00AC443E" w:rsidP="00AC443E"/>
    <w:p w14:paraId="48D3BEA4" w14:textId="4DB05809" w:rsidR="00AC443E" w:rsidRPr="005368DC" w:rsidRDefault="007743E9" w:rsidP="00AC443E">
      <w:pPr>
        <w:spacing w:after="0" w:line="259" w:lineRule="auto"/>
        <w:ind w:right="1499"/>
      </w:pPr>
      <w:r w:rsidRPr="005368DC">
        <w:rPr>
          <w:noProof/>
          <w:lang w:eastAsia="en-GB"/>
        </w:rPr>
        <mc:AlternateContent>
          <mc:Choice Requires="wps">
            <w:drawing>
              <wp:anchor distT="0" distB="0" distL="114300" distR="114300" simplePos="0" relativeHeight="251675648" behindDoc="0" locked="0" layoutInCell="1" allowOverlap="1" wp14:anchorId="4D2B01E7" wp14:editId="0E76D2B9">
                <wp:simplePos x="0" y="0"/>
                <wp:positionH relativeFrom="column">
                  <wp:posOffset>2561239</wp:posOffset>
                </wp:positionH>
                <wp:positionV relativeFrom="paragraph">
                  <wp:posOffset>52885</wp:posOffset>
                </wp:positionV>
                <wp:extent cx="687070" cy="2867025"/>
                <wp:effectExtent l="228600" t="95250" r="151130" b="857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93300">
                          <a:off x="0" y="0"/>
                          <a:ext cx="687070" cy="2867025"/>
                        </a:xfrm>
                        <a:prstGeom prst="roundRect">
                          <a:avLst>
                            <a:gd name="adj" fmla="val 15369"/>
                          </a:avLst>
                        </a:prstGeom>
                        <a:solidFill>
                          <a:srgbClr val="002060"/>
                        </a:solidFill>
                        <a:ln w="28575" cap="flat" cmpd="sng" algn="ctr">
                          <a:solidFill>
                            <a:srgbClr val="FFC000"/>
                          </a:solidFill>
                          <a:prstDash val="solid"/>
                          <a:miter lim="800000"/>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A978F" id="Rounded Rectangle 34" o:spid="_x0000_s1026" style="position:absolute;margin-left:201.65pt;margin-top:4.15pt;width:54.1pt;height:225.75pt;rotation:-33499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Bz8wIAAPsFAAAOAAAAZHJzL2Uyb0RvYy54bWysVEtvGyEQvlfqf0Dcm334mVXWkeXIVSUr&#10;jeJUOY9Z1kvDAgX8SH99B3btOG1PVS+IYYZvvnne3B5bSfbcOqFVSbOrlBKumK6E2pb029Py05QS&#10;50FVILXiJX3ljt7OPn64OZiC57rRsuKWIIhyxcGUtPHeFEniWMNbcFfacIXKWtsWPIp2m1QWDoje&#10;yiRP03Fy0LYyVjPuHL7edUo6i/h1zZn/WteOeyJLitx8PG08N+FMZjdQbC2YRrCeBvwDixaEQqdn&#10;qDvwQHZW/AHVCma107W/YrpNdF0LxmMMGE2W/hbNugHDYyyYHGfOaXL/D5bd7x8sEVVJB0NKFLRY&#10;o0e9UxWvyCNmD9RWcoI6TNTBuALt1+bBhlCdWWn24lCRvNMEwfU2x9q2xGpMe57l14NBmsYsYdzk&#10;GIvwei4CP3rC8HE8naQTLBVDVT4dT9J8FJwnUASw4NhY5z9z3ZJwKakNdAPXCA37lfOxElUfDlTf&#10;KalbiXXdgyTZaDC+7hF7Y8Q+YcbAtBTVUkgZBbvdLKQl+BWppnk6jk2DX9ylmVTkEPiOJiOkDtjJ&#10;tQSP19Zgbp3aUgJyiyPCvI083/12l06Wy0WKeepifmcWSN6BazoyURXMoGiFxymSoi3pFP+ef0sV&#10;tDzOQZ8WvUPTdVMdyEbu7CMgu1GKnyipRMjmYJp1Ag5JFhQBreduaajls/BN7MxQuoAfaJ1TtJHA&#10;XrpKSNNAR3UYUbqIeutY0TOZKF3wjB3VNVFop42uXrFNYyMhG2fYUqDTFTj/ABYLi4+4hPxXPGqp&#10;sRK6v1HSaPvzb+/BHucItZQccAFglX7swHJK5BeFE3adDYcI66MwHE1yFOylZnOpUbt2obFDssgu&#10;XoO9l6drbXX7jLtqHryiChRD310/9MLCd4sJtx3j83k0wy1hwK/U2rAAfkr30/EZrOkHwOPo3OvT&#10;soAidvVbsjvb8FPp+c7rWvigfMtrL+CGiWXot2FYYZdytHrb2bNfAAAA//8DAFBLAwQUAAYACAAA&#10;ACEAsC0byN0AAAAJAQAADwAAAGRycy9kb3ducmV2LnhtbEyPTU/DMAyG70j8h8hI3Fj6QVFXmk6A&#10;xIkDosDda7ymoklKk63dv8ec4GRZz6vXj+vdakdxojkM3ilINwkIcp3Xg+sVfLw/35QgQkSncfSO&#10;FJwpwK65vKix0n5xb3RqYy+4xIUKFZgYp0rK0BmyGDZ+Isfs4GeLkde5l3rGhcvtKLMkuZMWB8cX&#10;DE70ZKj7ao9Wgcxft58L9qZ49F32fWjbbHo5K3V9tT7cg4i0xr8w/OqzOjTstPdHp4MYFdwmec5R&#10;BSUP5kWaFiD2DIptCbKp5f8Pmh8AAAD//wMAUEsBAi0AFAAGAAgAAAAhALaDOJL+AAAA4QEAABMA&#10;AAAAAAAAAAAAAAAAAAAAAFtDb250ZW50X1R5cGVzXS54bWxQSwECLQAUAAYACAAAACEAOP0h/9YA&#10;AACUAQAACwAAAAAAAAAAAAAAAAAvAQAAX3JlbHMvLnJlbHNQSwECLQAUAAYACAAAACEA4BFgc/MC&#10;AAD7BQAADgAAAAAAAAAAAAAAAAAuAgAAZHJzL2Uyb0RvYy54bWxQSwECLQAUAAYACAAAACEAsC0b&#10;yN0AAAAJAQAADwAAAAAAAAAAAAAAAABNBQAAZHJzL2Rvd25yZXYueG1sUEsFBgAAAAAEAAQA8wAA&#10;AFcGAAAAAA==&#10;" fillcolor="#002060" strokecolor="#ffc000" strokeweight="2.25pt">
                <v:stroke joinstyle="miter"/>
                <v:shadow on="t" color="black" opacity="26214f" origin=".5" offset="-3pt,0"/>
                <v:path arrowok="t"/>
              </v:roundrect>
            </w:pict>
          </mc:Fallback>
        </mc:AlternateContent>
      </w:r>
      <w:r w:rsidRPr="005368DC">
        <w:rPr>
          <w:noProof/>
          <w:lang w:eastAsia="en-GB"/>
        </w:rPr>
        <mc:AlternateContent>
          <mc:Choice Requires="wpg">
            <w:drawing>
              <wp:anchor distT="0" distB="0" distL="114300" distR="114300" simplePos="0" relativeHeight="251676672" behindDoc="0" locked="0" layoutInCell="1" allowOverlap="1" wp14:anchorId="05F4E58B" wp14:editId="313843B7">
                <wp:simplePos x="0" y="0"/>
                <wp:positionH relativeFrom="column">
                  <wp:posOffset>426672</wp:posOffset>
                </wp:positionH>
                <wp:positionV relativeFrom="paragraph">
                  <wp:posOffset>49432</wp:posOffset>
                </wp:positionV>
                <wp:extent cx="4811395" cy="2809875"/>
                <wp:effectExtent l="47625" t="36830" r="74930" b="393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2809875"/>
                          <a:chOff x="0" y="0"/>
                          <a:chExt cx="5414010" cy="3162300"/>
                        </a:xfrm>
                      </wpg:grpSpPr>
                      <wps:wsp>
                        <wps:cNvPr id="24" name="Rounded Rectangle 3"/>
                        <wps:cNvSpPr>
                          <a:spLocks noChangeArrowheads="1"/>
                        </wps:cNvSpPr>
                        <wps:spPr bwMode="auto">
                          <a:xfrm rot="-306700">
                            <a:off x="1428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5" name="Rounded Rectangle 7"/>
                        <wps:cNvSpPr>
                          <a:spLocks noChangeArrowheads="1"/>
                        </wps:cNvSpPr>
                        <wps:spPr bwMode="auto">
                          <a:xfrm rot="-306700">
                            <a:off x="1314450" y="0"/>
                            <a:ext cx="742950"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6" name="Rounded Rectangle 9"/>
                        <wps:cNvSpPr>
                          <a:spLocks noChangeArrowheads="1"/>
                        </wps:cNvSpPr>
                        <wps:spPr bwMode="auto">
                          <a:xfrm rot="-306700">
                            <a:off x="347662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7" name="Rounded Rectangle 10"/>
                        <wps:cNvSpPr>
                          <a:spLocks noChangeArrowheads="1"/>
                        </wps:cNvSpPr>
                        <wps:spPr bwMode="auto">
                          <a:xfrm rot="-306700">
                            <a:off x="46005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8" name="Up-Down Arrow 11"/>
                        <wps:cNvSpPr>
                          <a:spLocks noChangeArrowheads="1"/>
                        </wps:cNvSpPr>
                        <wps:spPr bwMode="auto">
                          <a:xfrm rot="5400000">
                            <a:off x="2600325" y="85725"/>
                            <a:ext cx="448945" cy="5178424"/>
                          </a:xfrm>
                          <a:prstGeom prst="upDownArrow">
                            <a:avLst>
                              <a:gd name="adj1" fmla="val 50000"/>
                              <a:gd name="adj2" fmla="val 49983"/>
                            </a:avLst>
                          </a:prstGeom>
                          <a:solidFill>
                            <a:srgbClr val="BF9000"/>
                          </a:solidFill>
                          <a:ln w="12700" algn="ctr">
                            <a:solidFill>
                              <a:srgbClr val="7F7F7F"/>
                            </a:solidFill>
                            <a:miter lim="800000"/>
                            <a:headEnd/>
                            <a:tailEnd/>
                          </a:ln>
                        </wps:spPr>
                        <wps:txbx>
                          <w:txbxContent>
                            <w:p w14:paraId="008B91F1" w14:textId="77777777" w:rsidR="00C43163" w:rsidRDefault="00C43163" w:rsidP="00AC443E"/>
                          </w:txbxContent>
                        </wps:txbx>
                        <wps:bodyPr rot="0" vert="horz" wrap="square" lIns="91440" tIns="45720" rIns="91440" bIns="45720" anchor="ctr" anchorCtr="0" upright="1">
                          <a:noAutofit/>
                        </wps:bodyPr>
                      </wps:wsp>
                      <wps:wsp>
                        <wps:cNvPr id="29" name="Text Box 1"/>
                        <wps:cNvSpPr txBox="1">
                          <a:spLocks noChangeArrowheads="1"/>
                        </wps:cNvSpPr>
                        <wps:spPr bwMode="auto">
                          <a:xfrm>
                            <a:off x="0" y="15525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wps:txbx>
                        <wps:bodyPr rot="0" vert="horz" wrap="square" lIns="91440" tIns="45720" rIns="91440" bIns="45720" anchor="t" anchorCtr="0" upright="1">
                          <a:noAutofit/>
                        </wps:bodyPr>
                      </wps:wsp>
                      <wps:wsp>
                        <wps:cNvPr id="30" name="Text Box 15"/>
                        <wps:cNvSpPr txBox="1">
                          <a:spLocks noChangeArrowheads="1"/>
                        </wps:cNvSpPr>
                        <wps:spPr bwMode="auto">
                          <a:xfrm>
                            <a:off x="11715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wps:txbx>
                        <wps:bodyPr rot="0" vert="horz" wrap="square" lIns="91440" tIns="45720" rIns="91440" bIns="45720" anchor="t" anchorCtr="0" upright="1">
                          <a:noAutofit/>
                        </wps:bodyPr>
                      </wps:wsp>
                      <wps:wsp>
                        <wps:cNvPr id="31" name="Text Box 16"/>
                        <wps:cNvSpPr txBox="1">
                          <a:spLocks noChangeArrowheads="1"/>
                        </wps:cNvSpPr>
                        <wps:spPr bwMode="auto">
                          <a:xfrm>
                            <a:off x="22383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wps:txbx>
                        <wps:bodyPr rot="0" vert="horz" wrap="square" lIns="91440" tIns="45720" rIns="91440" bIns="45720" anchor="t" anchorCtr="0" upright="1">
                          <a:noAutofit/>
                        </wps:bodyPr>
                      </wps:wsp>
                      <wps:wsp>
                        <wps:cNvPr id="32" name="Text Box 17"/>
                        <wps:cNvSpPr txBox="1">
                          <a:spLocks noChangeArrowheads="1"/>
                        </wps:cNvSpPr>
                        <wps:spPr bwMode="auto">
                          <a:xfrm>
                            <a:off x="33051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wps:txbx>
                        <wps:bodyPr rot="0" vert="horz" wrap="square" lIns="91440" tIns="45720" rIns="91440" bIns="45720" anchor="t" anchorCtr="0" upright="1">
                          <a:noAutofit/>
                        </wps:bodyPr>
                      </wps:wsp>
                      <wps:wsp>
                        <wps:cNvPr id="33" name="Text Box 18"/>
                        <wps:cNvSpPr txBox="1">
                          <a:spLocks noChangeArrowheads="1"/>
                        </wps:cNvSpPr>
                        <wps:spPr bwMode="auto">
                          <a:xfrm>
                            <a:off x="4457700" y="15144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4E58B" id="Group 23" o:spid="_x0000_s1026" style="position:absolute;margin-left:33.6pt;margin-top:3.9pt;width:378.85pt;height:221.25pt;z-index:251676672;mso-width-relative:margin;mso-height-relative:margin" coordsize="5414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KO2AUAAFEqAAAOAAAAZHJzL2Uyb0RvYy54bWzsWu1vozYY/z5p/4PF9zQYzFvU9NQmTTXp&#10;tp2ud9pnB0hgA8wMaXKb9r/v8WMgJE2nu96WdhutFGEwtp+3n5/nZy7f7PKMPMSySkUxNeiFaZC4&#10;CEWUFuup8fHDYuQbpKp5EfFMFPHU+BRXxpurb7+53JaT2BKJyKJYEhikqCbbcmokdV1OxuMqTOKc&#10;VxeijAt4uBIy5zU05XocSb6F0fNsbJmmO94KGZVShHFVwd25fmhc4firVRzWP65WVVyTbGrA2mr8&#10;lfi7VL/jq0s+WUteJmnYLIM/YxU5TwuYtBtqzmtONjJ9NFSehlJUYlVfhCIfi9UqDWOUAaSh5pE0&#10;d1JsSpRlPdmuy05NoNojPT172PCHh3eSpNHUsGyDFDwHG+G0BNqgnG25nkCfO1nel++klhAu34rw&#10;lwoej4+fq/ZadybL7fcigvH4phaonN1K5moIEJvs0AafOhvEu5qEcJP5lNqBY5AQnlm+Gfieo60U&#10;JmDKR++FyW3zpsMoAx3qN23qWraJ9h3ziZ4YF9ssTkkGHlftlVp9nVLvE17GaKtKKaxVKmuV+l5s&#10;iiiOyHtwSV6ss5g0+sXurXIrrVlSiFkCveJrKcU2iXkEq6NKDSBD7wXVqMAup1VNpAB/H9mm64Em&#10;eoqnzFJaJY+17zEbDPC0CvmklFV9F4ucqIupAR5aREomHJ8/vK1qdJKo8SUe/WyQVZ5BUD3wjFDH&#10;9lqjNJ3BPO2Y6s1KZGm0SLMMG3K9nGWSwKvgKKZluu3LB92ygmyVszhKKJ6tAYnCWuKKDvpV/eEW&#10;i5nZOchBtzytAZOyNJ8aPnTRnfhEmeG2iBAxap5m+hqWnxVqrTGiTSO/2MAQ90m0JctsI99ziC/H&#10;hMEMEqVKbbZPdQOgiKoHapZm6dJQhvsprRP0KRUhJ3SBb6j7PCsTrjVkB/CHXgJ61LKCx0C8tavB&#10;Vm+h6E3KgXQ4LEX0CZwJ3QaWA7AOS02E/M0gW4DIqVH9uuEyNkj2XQEOGVDGoFuNDeZ4FjRk/8my&#10;/4QXIQylLUN0Y1ZrJN6UMl0nMBdFSQtxDYixSuvW3/W6GueHmD1X8II3aUR8HLyeBsdeLILKzxO8&#10;NqjdAVWfil4rUE8UdJ4CwH2kDdE7RO9/PXrdp6MXQfJgJz1X9NrMc11r2HuHvXfYe3XJ9kTi7D0d&#10;vZDjQ2bwIuHLXNPELPPU5jukzpMhdYYsFjKw/33qDLSPTp0/lqO52BYEK1lCsYj950PXYbqkUgVS&#10;wzZYELp2s/NCpQhXWMl1vAPzAwb7ssqdHer5zGJNJdWyFm2V2uTOm1LJhWJh1XKy9oVSel/8Oliz&#10;4azrXn1s9fuwIPCRGICy7UsL5JtFoMpIVTUd1dG6QKaW4gE+u0D2Fur/1HDPifKj7a7eLXcNiA9V&#10;p6Z0WsooaEPng/LNG7Ejx0FD6h3cbsvlv7Xs7AWMLjGp41hqxzsIFi9wraApNKntUODp/jpY5AFD&#10;pD20jSc1ZSEU5YNzaDalu7HnV3Z1Q64otSC3+ntgBrf+rc9GzHJvR8ycz0fXixkbuQvqOXN7PpvN&#10;6R8qOimbJGkUxYWapuV5Kfs8yq9hnDVD2zG9B5TREbO0gL/HgTM+XIYmY3bIl/VEohYzb6xgtHB9&#10;b8QWzBkFnumPTBrcBK7JAjZfHIr0Ni3irxdJMWgBmBqx7GnZEFZbYx90+0JQ6Cyilr9XBZgbdIGG&#10;PoEYSFR30XAW4KgBMJG5euVklQ3hqHfcPWxg1PY22/PgBqUebXNk6jDbBEpqQI8BPZDCb1Og4wzl&#10;bOhhKV9UMTGgR++cyoZE9Rg93FZTcJylzqfOgx6WZft2czg1oEd72j2gx+tAj+7MdkCPPnpACXuM&#10;HscHZOdBDxuyDUj98XBsQI8BPQ4+H3jx3AMZpSH3aKn7hvCwuw+P9pWL/yK5B5yre0iRAQdIHTgf&#10;HXgP+KZuyD1eR+7RVfP/ltwDCBz8bhHZneYbS/VhZL8N1/0vQa/+BAAA//8DAFBLAwQUAAYACAAA&#10;ACEAkK9da+AAAAAIAQAADwAAAGRycy9kb3ducmV2LnhtbEyPT0vDQBTE74LfYXmCN7tJ+teYTSlF&#10;PZWCrSDeXrOvSWh2N2S3SfrtfZ70OMww85tsPZpG9NT52lkF8SQCQbZwuralgs/j29MKhA9oNTbO&#10;koIbeVjn93cZptoN9oP6QygFl1ifooIqhDaV0hcVGfQT15Jl7+w6g4FlV0rd4cDlppFJFC2kwdry&#10;QoUtbSsqLoerUfA+4LCZxq/97nLe3r6P8/3XLialHh/GzQuIQGP4C8MvPqNDzkwnd7Xai0bBYplw&#10;UsGSD7C9SmbPIE4KZvNoCjLP5P8D+Q8AAAD//wMAUEsBAi0AFAAGAAgAAAAhALaDOJL+AAAA4QEA&#10;ABMAAAAAAAAAAAAAAAAAAAAAAFtDb250ZW50X1R5cGVzXS54bWxQSwECLQAUAAYACAAAACEAOP0h&#10;/9YAAACUAQAACwAAAAAAAAAAAAAAAAAvAQAAX3JlbHMvLnJlbHNQSwECLQAUAAYACAAAACEAmxNC&#10;jtgFAABRKgAADgAAAAAAAAAAAAAAAAAuAgAAZHJzL2Uyb0RvYy54bWxQSwECLQAUAAYACAAAACEA&#10;kK9da+AAAAAIAQAADwAAAAAAAAAAAAAAAAAyCAAAZHJzL2Rvd25yZXYueG1sUEsFBgAAAAAEAAQA&#10;8wAAAD8JAAAAAA==&#10;">
                <v:roundrect id="Rounded Rectangle 3" o:spid="_x0000_s1027" style="position:absolute;left:1428;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BxQAAANsAAAAPAAAAZHJzL2Rvd25yZXYueG1sRI9Ba8JA&#10;FITvBf/D8gQvpW5Mi0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B/DZWBxQAAANsAAAAP&#10;AAAAAAAAAAAAAAAAAAcCAABkcnMvZG93bnJldi54bWxQSwUGAAAAAAMAAwC3AAAA+QIAAAAA&#10;" fillcolor="#002060" strokecolor="#ffc000" strokeweight="2.25pt">
                  <v:stroke joinstyle="miter"/>
                  <v:shadow on="t" color="black" opacity="26213f" origin=".5" offset="-3pt,0"/>
                </v:roundrect>
                <v:roundrect id="Rounded Rectangle 7" o:spid="_x0000_s1028" style="position:absolute;left:13144;width:7430;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AaxQAAANsAAAAPAAAAZHJzL2Rvd25yZXYueG1sRI9Ba8JA&#10;FITvBf/D8gQvpW5MqU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AQQTAaxQAAANsAAAAP&#10;AAAAAAAAAAAAAAAAAAcCAABkcnMvZG93bnJldi54bWxQSwUGAAAAAAMAAwC3AAAA+QIAAAAA&#10;" fillcolor="#002060" strokecolor="#ffc000" strokeweight="2.25pt">
                  <v:stroke joinstyle="miter"/>
                  <v:shadow on="t" color="black" opacity="26213f" origin=".5" offset="-3pt,0"/>
                </v:roundrect>
                <v:roundrect id="Rounded Rectangle 9" o:spid="_x0000_s1029" style="position:absolute;left:34766;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5twwAAANsAAAAPAAAAZHJzL2Rvd25yZXYueG1sRI9Bi8Iw&#10;FITvC/6H8IS9LJqqIFKNIqIguBer6PXRPJti81KarFZ//UYQPA4z8w0zW7S2EjdqfOlYwaCfgCDO&#10;nS65UHA8bHoTED4ga6wck4IHeVjMO18zTLW7855uWShEhLBPUYEJoU6l9Lkhi77vauLoXVxjMUTZ&#10;FFI3eI9wW8lhkoylxZLjgsGaVobya/ZnFazpvD6ZbDL42crRc79rN+Xvs1Lqu9supyACteETfre3&#10;WsFwDK8v8QfI+T8AAAD//wMAUEsBAi0AFAAGAAgAAAAhANvh9svuAAAAhQEAABMAAAAAAAAAAAAA&#10;AAAAAAAAAFtDb250ZW50X1R5cGVzXS54bWxQSwECLQAUAAYACAAAACEAWvQsW78AAAAVAQAACwAA&#10;AAAAAAAAAAAAAAAfAQAAX3JlbHMvLnJlbHNQSwECLQAUAAYACAAAACEA4JOubcMAAADbAAAADwAA&#10;AAAAAAAAAAAAAAAHAgAAZHJzL2Rvd25yZXYueG1sUEsFBgAAAAADAAMAtwAAAPcCAAAAAA==&#10;" fillcolor="#002060" strokecolor="#ffc000" strokeweight="2.25pt">
                  <v:stroke joinstyle="miter"/>
                  <v:shadow on="t" color="black" opacity="26213f" origin=".5" offset="-3pt,0"/>
                </v:roundrect>
                <v:roundrect id="Rounded Rectangle 10" o:spid="_x0000_s1030" style="position:absolute;left:46005;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v2xQAAANsAAAAPAAAAZHJzL2Rvd25yZXYueG1sRI9Ba8JA&#10;FITvBf/D8gQvpW5MoUqajYgoCO3FVNrrI/vMBrNvQ3aNqb++Wyj0OMzMN0y+Hm0rBup941jBYp6A&#10;IK6cbrhWcPrYP61A+ICssXVMCr7Jw7qYPOSYaXfjIw1lqEWEsM9QgQmhy6T0lSGLfu464uidXW8x&#10;RNnXUvd4i3DbyjRJXqTFhuOCwY62hqpLebUKdvS1+zTlavF4kM/349u4b97vrVKz6bh5BRFoDP/h&#10;v/ZBK0iX8Psl/gBZ/AAAAP//AwBQSwECLQAUAAYACAAAACEA2+H2y+4AAACFAQAAEwAAAAAAAAAA&#10;AAAAAAAAAAAAW0NvbnRlbnRfVHlwZXNdLnhtbFBLAQItABQABgAIAAAAIQBa9CxbvwAAABUBAAAL&#10;AAAAAAAAAAAAAAAAAB8BAABfcmVscy8ucmVsc1BLAQItABQABgAIAAAAIQCP3wv2xQAAANsAAAAP&#10;AAAAAAAAAAAAAAAAAAcCAABkcnMvZG93bnJldi54bWxQSwUGAAAAAAMAAwC3AAAA+QIAAAAA&#10;" fillcolor="#002060" strokecolor="#ffc000" strokeweight="2.25pt">
                  <v:stroke joinstyle="miter"/>
                  <v:shadow on="t" color="black" opacity="26213f" origin=".5" offset="-3pt,0"/>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26003;top:856;width:4490;height:5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EwQAAANsAAAAPAAAAZHJzL2Rvd25yZXYueG1sRE/JasMw&#10;EL0X8g9iAr2UWq4DpThRQggECjmUuIH2OJEmtok1MpLq5e+rQ6HHx9s3u8l2YiAfWscKXrIcBLF2&#10;puVaweXz+PwGIkRkg51jUjBTgN128bDB0riRzzRUsRYphEOJCpoY+1LKoBuyGDLXEyfu5rzFmKCv&#10;pfE4pnDbySLPX6XFllNDgz0dGtL36scq+DrJUR9XQZu5/s7jNF+fPqqTUo/Lab8GEWmK/+I/97tR&#10;UKSx6Uv6AXL7CwAA//8DAFBLAQItABQABgAIAAAAIQDb4fbL7gAAAIUBAAATAAAAAAAAAAAAAAAA&#10;AAAAAABbQ29udGVudF9UeXBlc10ueG1sUEsBAi0AFAAGAAgAAAAhAFr0LFu/AAAAFQEAAAsAAAAA&#10;AAAAAAAAAAAAHwEAAF9yZWxzLy5yZWxzUEsBAi0AFAAGAAgAAAAhAG/5yoTBAAAA2wAAAA8AAAAA&#10;AAAAAAAAAAAABwIAAGRycy9kb3ducmV2LnhtbFBLBQYAAAAAAwADALcAAAD1AgAAAAA=&#10;" adj=",936" fillcolor="#bf9000" strokecolor="#7f7f7f" strokeweight="1pt">
                  <v:textbox>
                    <w:txbxContent>
                      <w:p w14:paraId="008B91F1" w14:textId="77777777" w:rsidR="00C43163" w:rsidRDefault="00C43163" w:rsidP="00AC443E"/>
                    </w:txbxContent>
                  </v:textbox>
                </v:shape>
                <v:shapetype id="_x0000_t202" coordsize="21600,21600" o:spt="202" path="m,l,21600r21600,l21600,xe">
                  <v:stroke joinstyle="miter"/>
                  <v:path gradientshapeok="t" o:connecttype="rect"/>
                </v:shapetype>
                <v:shape id="Text Box 1" o:spid="_x0000_s1032" type="#_x0000_t202" style="position:absolute;top:15525;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v:textbox>
                </v:shape>
                <v:shape id="Text Box 15" o:spid="_x0000_s1033" type="#_x0000_t202" style="position:absolute;left:11715;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v:textbox>
                </v:shape>
                <v:shape id="Text Box 16" o:spid="_x0000_s1034" type="#_x0000_t202" style="position:absolute;left:22383;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v:textbox>
                </v:shape>
                <v:shape id="Text Box 17" o:spid="_x0000_s1035" type="#_x0000_t202" style="position:absolute;left:33051;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v:textbox>
                </v:shape>
                <v:shape id="Text Box 18" o:spid="_x0000_s1036" type="#_x0000_t202" style="position:absolute;left:44577;top:15144;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v:textbox>
                </v:shape>
              </v:group>
            </w:pict>
          </mc:Fallback>
        </mc:AlternateContent>
      </w:r>
      <w:r w:rsidR="00AC443E" w:rsidRPr="005368DC">
        <w:rPr>
          <w:sz w:val="24"/>
        </w:rPr>
        <w:t xml:space="preserve"> </w:t>
      </w:r>
    </w:p>
    <w:p w14:paraId="7E45761C" w14:textId="5A94443A" w:rsidR="00AC443E" w:rsidRPr="005368DC" w:rsidRDefault="00AC443E" w:rsidP="00AC443E">
      <w:pPr>
        <w:spacing w:after="355" w:line="259" w:lineRule="auto"/>
        <w:ind w:left="489"/>
      </w:pPr>
      <w:r>
        <w:rPr>
          <w:noProof/>
          <w:lang w:eastAsia="en-GB"/>
        </w:rPr>
        <mc:AlternateContent>
          <mc:Choice Requires="wps">
            <w:drawing>
              <wp:anchor distT="0" distB="0" distL="114300" distR="114300" simplePos="0" relativeHeight="251681792" behindDoc="0" locked="0" layoutInCell="1" allowOverlap="1" wp14:anchorId="1F16CB2F" wp14:editId="34AEF147">
                <wp:simplePos x="0" y="0"/>
                <wp:positionH relativeFrom="column">
                  <wp:posOffset>4106545</wp:posOffset>
                </wp:positionH>
                <wp:positionV relativeFrom="paragraph">
                  <wp:posOffset>217170</wp:posOffset>
                </wp:positionV>
                <wp:extent cx="1303020" cy="1635125"/>
                <wp:effectExtent l="0" t="0" r="0" b="317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302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CB2F"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37" type="#_x0000_t111" style="position:absolute;left:0;text-align:left;margin-left:323.35pt;margin-top:17.1pt;width:102.6pt;height:128.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OHywIAANoFAAAOAAAAZHJzL2Uyb0RvYy54bWysVG1v2yAQ/j5p/wHx3fVLnBdbdao2jrdK&#10;3Vqp2w8gNo7RbGBA4rTT/vsOnKRJq0nTNj4g4LiX5+65u7zadS3aUqWZ4BkOLwKMKC9Fxfg6w1+/&#10;FN4MI20Ir0grOM3wE9X4av7+3WUvUxqJRrQVVQiMcJ32MsONMTL1fV02tCP6QkjKQVgL1REDV7X2&#10;K0V6sN61fhQEE78XqpJKlFRreM0HIZ47+3VNS3Nf15oa1GYYYjNuV25f2d2fX5J0rYhsWLkPg/xF&#10;FB1hHJweTeXEELRR7I2pjpVKaFGbi1J0vqhrVlKHAdCEwSs0jw2R1GGB5Gh5TJP+f2bLz9sHhViV&#10;4SjEiJMOalS0oi8bokyKHA6QQJp6qVP4/SgflAWq5Z0ov2nExaIhfE2vlRJ9Q0kFwbn//pmCvWhQ&#10;Rav+k6jACdkY4TK2q1WH6pbJj1bRmoasoJ0r0dOxRHRnUAmP4SgYBRFUsgRZOBmNw2hso/NJag1Z&#10;dam0+UBFh+whwzWggRCVueVyY+43BnbnhmzvtBlUDypWnYuCta3jRcvPHsDH8ALBgKqV2bBcmX8k&#10;QbKcLWexF0eTpRcHee5dF4vYmxThdJyP8sUiD39av2GcNqyqKLduDpQL4z8r6Z78A1mOpNOiZZU1&#10;Z0PSar1atAptCVC+cGufoJNv/nkYLn+A5RWkMIqDmyjxisls6sVFPPaSaTDzgjC5SSZBnMR5cQ7p&#10;jnH675BQn+FkDHV1cH6LLXDrLTaSdszAUGlZl+HZ8RNJLTuXvHKlNYS1w/kkFTb8l1RAuQ+Fdly2&#10;9B3awOxWO9czk0NjrET1BORWAggH5ISBCIdGqGeMehguGdbfN0RRjNpbDg2ShHFsp5G7xOOpJbQ6&#10;laxOJYSXYCrDBqPhuDDDBNtIxdYNeBr6hotraKqaOVLbhhuiAkT2AgPEYdsPO9vZp3f362Ukz38B&#10;AAD//wMAUEsDBBQABgAIAAAAIQBMH4w24QAAAAoBAAAPAAAAZHJzL2Rvd25yZXYueG1sTI9BTsMw&#10;EEX3SNzBGiQ2iDoJIWlDnAoh2ooFCwIHcONpEhGPI9tJ09tjVrAc/af/35TbRQ9sRut6QwLiVQQM&#10;qTGqp1bA1+fufg3MeUlKDoZQwAUdbKvrq1IWypzpA+fatyyUkCukgM77seDcNR1q6VZmRArZyVgt&#10;fThty5WV51CuB55EUca17CksdHLElw6b73rSAt72p8v7YtK7XTzvTU0HO71iLsTtzfL8BMzj4v9g&#10;+NUP6lAFp6OZSDk2CMjSLA+ogIc0ARaA9WO8AXYUkGziHHhV8v8vVD8AAAD//wMAUEsBAi0AFAAG&#10;AAgAAAAhALaDOJL+AAAA4QEAABMAAAAAAAAAAAAAAAAAAAAAAFtDb250ZW50X1R5cGVzXS54bWxQ&#10;SwECLQAUAAYACAAAACEAOP0h/9YAAACUAQAACwAAAAAAAAAAAAAAAAAvAQAAX3JlbHMvLnJlbHNQ&#10;SwECLQAUAAYACAAAACEAb9cjh8sCAADaBQAADgAAAAAAAAAAAAAAAAAuAgAAZHJzL2Uyb0RvYy54&#10;bWxQSwECLQAUAAYACAAAACEATB+MNuEAAAAKAQAADwAAAAAAAAAAAAAAAAAlBQAAZHJzL2Rvd25y&#10;ZXYueG1sUEsFBgAAAAAEAAQA8wAAADMGAAAAAA==&#10;" filled="f" stroked="f">
                <v:textbo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4CC81BC" wp14:editId="7F6B872E">
                <wp:simplePos x="0" y="0"/>
                <wp:positionH relativeFrom="column">
                  <wp:posOffset>202336</wp:posOffset>
                </wp:positionH>
                <wp:positionV relativeFrom="paragraph">
                  <wp:posOffset>11430</wp:posOffset>
                </wp:positionV>
                <wp:extent cx="1242400" cy="1635125"/>
                <wp:effectExtent l="0" t="0" r="0" b="3175"/>
                <wp:wrapNone/>
                <wp:docPr id="10" name="Flowchart: Dat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24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81BC" id="Flowchart: Data 10" o:spid="_x0000_s1038" type="#_x0000_t111" style="position:absolute;left:0;text-align:left;margin-left:15.95pt;margin-top:.9pt;width:97.85pt;height:128.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rPyAIAANoFAAAOAAAAZHJzL2Uyb0RvYy54bWysVNtu3CAQfa/Uf0C8O76EvdiKN0p2122l&#10;tImU9gNYG69RbaDArjet+u8d8GYviSpVbXlAwDCXM3Nmrq53XYu2TBsuRY7jiwgjJkpZcbHO8ZfP&#10;RTDFyFgqKtpKwXL8xAy+nr19c9WrjCWykW3FNAIjwmS9ynFjrcrC0JQN66i5kIoJENZSd9TCVa/D&#10;StMerHdtmETROOylrpSWJTMGXheDEM+8/bpmpb2va8MsanMMsVm/a7+v3B7Ormi21lQ1vNyHQf8i&#10;io5yAU4PphbUUrTR/JWpjpdaGlnbi1J2oaxrXjKPAdDE0Qs0jw1VzGOB5Bh1SJP5f2bLT9sHjXgF&#10;tYP0CNpBjYpW9mVDtc2QxwESSFOvTAa/H9WDdkCNupPlV4OEnDdUrNmN1rJvGK0guNj9D88U3MWA&#10;Klr1H2UFTujGSp+xXa07VLdcvXeKzjRkBe18iZ4OJWI7i0p4jBOSkAhCLUEWjy9HcTLy3mjmDDl1&#10;pY19x2SH3CHHNaCBELX9INTG3m8s7N4N3d4Z6wI9qjh1IQvetp4XrTh7gI/DCwQDqk7mwvJl/pFG&#10;6XK6nJKAJONlQKLFIrgp5iQYF/FktLhczOeL+KfzG5Os4VXFhHPzTLmY/FlJ9+QfyHIgnZEtr5w5&#10;F5LR69W81WhLgfKFX/sEnXwLz8PwSQAsLyBBsqPbJA2K8XQSkIKMgnQSTYMoTm/TcURSsijOId1x&#10;wf4dEupznI6grh7Ob7FFfr3GRrOOWxgqLe9yPD18oplj51JUvrSW8nY4n6TChX9MBZT7udCey46+&#10;QxvY3Wrne2bivDtqr2T1BOTWEggH5ISBCIdG6u8Y9TBccmy+bahmGLUfBDRIGhPippG/kNEkgYs+&#10;laxOJVSUYCrHFqPhOLfDBNsozdcNeBr6RsgbaKqae1Ifo9q3IgwQj20/7Fxnn979r+NInv0CAAD/&#10;/wMAUEsDBBQABgAIAAAAIQCpqUqq3gAAAAgBAAAPAAAAZHJzL2Rvd25yZXYueG1sTI/BTsMwEETv&#10;SPyDtUhcEHWSQktDnAohWsSBA4EPcONtEhGvI9tJ079nOcFtd2c0+6bYzrYXE/rQOVKQLhIQSLUz&#10;HTUKvj53tw8gQtRkdO8IFZwxwLa8vCh0btyJPnCqYiM4hEKuFbQxDrmUoW7R6rBwAxJrR+etjrz6&#10;RhqvTxxue5klyUpa3RF/aPWAzy3W39VoFbztj+f32d3d7NJp7yp69eMLrpW6vpqfHkFEnOOfGX7x&#10;GR1KZjq4kUwQvYJlumEn37kAy1m2XoE48HC/WYIsC/m/QPkDAAD//wMAUEsBAi0AFAAGAAgAAAAh&#10;ALaDOJL+AAAA4QEAABMAAAAAAAAAAAAAAAAAAAAAAFtDb250ZW50X1R5cGVzXS54bWxQSwECLQAU&#10;AAYACAAAACEAOP0h/9YAAACUAQAACwAAAAAAAAAAAAAAAAAvAQAAX3JlbHMvLnJlbHNQSwECLQAU&#10;AAYACAAAACEAzF4az8gCAADaBQAADgAAAAAAAAAAAAAAAAAuAgAAZHJzL2Uyb0RvYy54bWxQSwEC&#10;LQAUAAYACAAAACEAqalKqt4AAAAIAQAADwAAAAAAAAAAAAAAAAAiBQAAZHJzL2Rvd25yZXYueG1s&#10;UEsFBgAAAAAEAAQA8wAAAC0GAAAAAA==&#10;" filled="f" stroked="f">
                <v:textbo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r w:rsidRPr="00182AFB">
                        <w:rPr>
                          <w:color w:val="BF8F00"/>
                          <w:sz w:val="20"/>
                          <w:lang w:val="en-US"/>
                        </w:rPr>
                        <w:t>Behaviour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487D7AB4" wp14:editId="75D2039C">
                <wp:simplePos x="0" y="0"/>
                <wp:positionH relativeFrom="column">
                  <wp:posOffset>3054985</wp:posOffset>
                </wp:positionH>
                <wp:positionV relativeFrom="paragraph">
                  <wp:posOffset>108585</wp:posOffset>
                </wp:positionV>
                <wp:extent cx="1473200" cy="1635125"/>
                <wp:effectExtent l="3810" t="635" r="0" b="2540"/>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32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7AB4" id="Flowchart: Data 20" o:spid="_x0000_s1039" type="#_x0000_t111" style="position:absolute;left:0;text-align:left;margin-left:240.55pt;margin-top:8.55pt;width:116pt;height:128.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CyQIAANo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R5BeiRtoUaFUH3ZUG1T5HGABNLUdyaF34/dg3ZATXenyq8GSbVoqFyzG61V3zBaQXCx+x+eKbiL&#10;AVW06j+qCpzQjVU+Y7tat6gWvHvvFJ1pyAra+RI9HUrEdhaV8BiT6SXUHaMSZPHkchyPxt4bTZ0h&#10;p95pY98x1SJ3yHANaCBEbT/IbmPvNxZ274Zu74x1gR5VnLpUBRfC80LIswf4OLxAMKDqZC4sX+Yf&#10;SZQsZ8sZCchosgxIlOfBTbEgwaSIp+P8Ml8s8vin8xuTtOFVxaRz80y5mPxZSffkH8hyIJ1RglfO&#10;nAvJ6PVqITTaUqB84dc+QSffwvMwfBIAywtI8YhEt6MkKCazaUAKMg6SaTQLoji5TSYRSUhenEO6&#10;45L9OyTUZzgZQ109nN9ii/x6jY2mLbcwVARvMzw7fKKpY+dSVr60lnIxnE9S4cI/pgLK/Vxoz2VH&#10;36EN7G618z0zc94dtVeqegJyawWEA3LCQIRDo/R3jHoYLhk23zZUM4zEBwkNksSEuGnkL2Q8db2n&#10;TyWrUwmVJZjKsMVoOC7sMME2nebrBjwNfSPVDTRVzT2pj1HtWxEGiMe2H3aus0/v/tdxJM9/AQAA&#10;//8DAFBLAwQUAAYACAAAACEAhP1c1d8AAAAKAQAADwAAAGRycy9kb3ducmV2LnhtbEyPwU7DMBBE&#10;70j8g7VIXBB1UqKmCnEqhGgRBw4EPsCNt0lEvI5sJ03/nuUEp93VjGbflLvFDmJGH3pHCtJVAgKp&#10;caanVsHX5/5+CyJETUYPjlDBBQPsquurUhfGnekD5zq2gkMoFFpBF+NYSBmaDq0OKzcisXZy3urI&#10;p2+l8frM4XaQ6yTZSKt74g+dHvG5w+a7nqyCt8Pp8r647G6fzgdX06ufXjBX6vZmeXoEEXGJf2b4&#10;xWd0qJjp6CYyQQwKsm2aspWFnCcb8vSBl6OCdZ5tQFal/F+h+gEAAP//AwBQSwECLQAUAAYACAAA&#10;ACEAtoM4kv4AAADhAQAAEwAAAAAAAAAAAAAAAAAAAAAAW0NvbnRlbnRfVHlwZXNdLnhtbFBLAQIt&#10;ABQABgAIAAAAIQA4/SH/1gAAAJQBAAALAAAAAAAAAAAAAAAAAC8BAABfcmVscy8ucmVsc1BLAQIt&#10;ABQABgAIAAAAIQD+3kWCyQIAANoFAAAOAAAAAAAAAAAAAAAAAC4CAABkcnMvZTJvRG9jLnhtbFBL&#10;AQItABQABgAIAAAAIQCE/VzV3wAAAAoBAAAPAAAAAAAAAAAAAAAAACMFAABkcnMvZG93bnJldi54&#10;bWxQSwUGAAAAAAQABADzAAAALwYAAAAA&#10;" filled="f" stroked="f">
                <v:textbo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0D920D0" wp14:editId="4DA22EEC">
                <wp:simplePos x="0" y="0"/>
                <wp:positionH relativeFrom="column">
                  <wp:posOffset>2216150</wp:posOffset>
                </wp:positionH>
                <wp:positionV relativeFrom="paragraph">
                  <wp:posOffset>108585</wp:posOffset>
                </wp:positionV>
                <wp:extent cx="1200785" cy="1635125"/>
                <wp:effectExtent l="3175" t="635" r="0" b="2540"/>
                <wp:wrapNone/>
                <wp:docPr id="19" name="Flowchart: Dat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20D0" id="Flowchart: Data 19" o:spid="_x0000_s1040" type="#_x0000_t111" style="position:absolute;left:0;text-align:left;margin-left:174.5pt;margin-top:8.55pt;width:94.55pt;height:128.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GyQIAANoFAAAOAAAAZHJzL2Uyb0RvYy54bWysVN1u2yAUvp+0d0Dcu7ZT58dWnaqN461S&#10;t1bq9gDExjEaBgYkTjvt3XfAaZq0mjRt4wIBh3PO952/i8tdx9GWasOkyHF8FmFERSVrJtY5/vql&#10;DGYYGUtETbgUNMeP1ODL+ft3F73K6Ei2ktdUIzAiTNarHLfWqiwMTdXSjpgzqagAYSN1Ryxc9Tqs&#10;NenBesfDURRNwl7qWmlZUWPgtRiEeO7tNw2t7F3TGGoRzzFgs37Xfl+5PZxfkGytiWpZtYdB/gJF&#10;R5gApwdTBbEEbTR7Y6pjlZZGNvaskl0om4ZV1HMANnH0is1DSxT1XCA4Rh3CZP6f2erz9l4jVkPu&#10;UowE6SBHJZd91RJtM+R5gATC1CuTwe8Hda8dUaNuZfXNICEXLRFreqW17FtKagAXu//hiYK7GFBF&#10;q/6TrMEJ2VjpI7ZrdIcaztRHp+hMQ1TQzqfo8ZAiurOogscYkj6djTGqQBZPzsfxaOy9kcwZcupK&#10;G/uByg65Q44bYAMQtb0RamPvNhZ274Zsb411QF9UnLqQJePc1wUXJw/wcXgBMKDqZA6WT/OPNEqX&#10;s+UsCZLRZBkkUVEEV+UiCSZlPB0X58ViUcQ/nd84yVpW11Q4N88lFyd/ltJ98Q/Fcig6IzmrnTkH&#10;yej1asE12hIo+dKvfYCOvoWnMHwQgMsrSvEoia5HaVBOZtMgKZNxkE6jWRDF6XU6iZI0KcpTSrdM&#10;0H+nhPocp2PIq6fzW26RX2+5kaxjFoYKZ12OZ4dPJHPVuRS1T60ljA/no1A4+C+hgHQ/J9rXsivf&#10;oQ3sbrXzPXNojJWsH6G4tYSCgzEDAxEOrdRPGPUwXHJsvm+IphjxGwENksZJ4qaRvyTj6Qgu+liy&#10;OpYQUYGpHFuMhuPCDhNsozRbt+Bp6Bshr6CpGuaL2jXcgGrfijBAPLf9sHOdfXz3v15G8vwXAAAA&#10;//8DAFBLAwQUAAYACAAAACEAxUYUY+AAAAAKAQAADwAAAGRycy9kb3ducmV2LnhtbEyPwU7DMBBE&#10;70j8g7VIXBB10oamhDgVQrQVBw4EPsCNt0lEvI5iJ03/nuUEtx3NaPZNvp1tJyYcfOtIQbyIQCBV&#10;zrRUK/j63N1vQPigyejOESq4oIdtcX2V68y4M33gVIZacAn5TCtoQugzKX3VoNV+4Xok9k5usDqw&#10;HGppBn3mctvJZRStpdUt8YdG9/jSYPVdjlbB2/50eZ9dcreLp70r6TCMr5gqdXszPz+BCDiHvzD8&#10;4jM6FMx0dCMZLzoFq+SRtwQ20hgEBx5WGz6OCpZpsgZZ5PL/hOIHAAD//wMAUEsBAi0AFAAGAAgA&#10;AAAhALaDOJL+AAAA4QEAABMAAAAAAAAAAAAAAAAAAAAAAFtDb250ZW50X1R5cGVzXS54bWxQSwEC&#10;LQAUAAYACAAAACEAOP0h/9YAAACUAQAACwAAAAAAAAAAAAAAAAAvAQAAX3JlbHMvLnJlbHNQSwEC&#10;LQAUAAYACAAAACEAYev8xskCAADaBQAADgAAAAAAAAAAAAAAAAAuAgAAZHJzL2Uyb0RvYy54bWxQ&#10;SwECLQAUAAYACAAAACEAxUYUY+AAAAAKAQAADwAAAAAAAAAAAAAAAAAjBQAAZHJzL2Rvd25yZXYu&#10;eG1sUEsFBgAAAAAEAAQA8wAAADAGAAAAAA==&#10;" filled="f" stroked="f">
                <v:textbo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499EFA6" wp14:editId="76C9227C">
                <wp:simplePos x="0" y="0"/>
                <wp:positionH relativeFrom="column">
                  <wp:posOffset>1242060</wp:posOffset>
                </wp:positionH>
                <wp:positionV relativeFrom="paragraph">
                  <wp:posOffset>129540</wp:posOffset>
                </wp:positionV>
                <wp:extent cx="1200785" cy="1635125"/>
                <wp:effectExtent l="635" t="2540" r="0" b="635"/>
                <wp:wrapNone/>
                <wp:docPr id="4" name="Flowchart: Da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EFA6" id="Flowchart: Data 4" o:spid="_x0000_s1041" type="#_x0000_t111" style="position:absolute;left:0;text-align:left;margin-left:97.8pt;margin-top:10.2pt;width:94.55pt;height:128.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80yAIAANkFAAAOAAAAZHJzL2Uyb0RvYy54bWysVG1v0zAQ/o7Ef7D8PUvSuS+Jlk5b0wDS&#10;YJMGP8BNnMbCsYPtNh2I/87Z6fqyCQkB/mDZPt/Lc/fcXV3vWoG2TBuuZIbjiwgjJktVcbnO8JfP&#10;RTDDyFgqKyqUZBl+YgZfz9++ueq7lI1Uo0TFNAIj0qR9l+HG2i4NQ1M2rKXmQnVMgrBWuqUWrnod&#10;Vpr2YL0V4SiKJmGvdNVpVTJj4DUfhHju7dc1K+19XRtmkcgwxGb9rv2+cns4v6LpWtOu4eU+DPoX&#10;UbSUS3B6MJVTS9FG81emWl5qZVRtL0rVhqqueck8BkATRy/QPDa0Yx4LJMd0hzSZ/2e2/LR90IhX&#10;GSYYSdpCiQqh+rKh2qbIwyAuSX1nUvj72D1oB9N0d6r8apBUi4bKNbvRWvUNoxWEFrv/4ZmCuxhQ&#10;Rav+o6rAB91Y5fO1q3WLasG7907RmYacoJ0v0NOhQGxnUQmPMZR8OhtjVIIsnlyO49HYe6OpM+TU&#10;O23sO6Za5A4ZrgEMhKjtB9lt7P3Gwu7d0O2dsS7Qo4pTl6rgQnhWCHn2AB+HFwgGVJ3MheWL/COJ&#10;kuVsOSMBGU2WAYnyPLgpFiSYFPF0nF/mi0Ue/3R+Y5I2vKqYdG6eCReTPyvonvoDVQ6UM0rwyplz&#10;IRm9Xi2ERlsKhC/82ifo5Ft4HoZPAmB5ASkekeh2lATFZDYNSEHGQTKNZkEUJ7fJJCIJyYtzSHdc&#10;sn+HhPoMJ2Ooq4fzW2yRX6+x0bTlFkaK4G2GZ4dPNHXsXMrKl9ZSLobzSSpc+MdUQLmfC+257Og7&#10;tIHdrXa+Y2I/Phy3V6p6AnZrBYyDKQPzEA6N0t8x6mG2ZNh821DNMBIfJHRIEhPihpG/kPF0BBd9&#10;KlmdSqgswVSGLUbDcWGHAbbpNF834GloHKluoKtq7ll9jGrfizA/PLj9rHOdfXr3v44Tef4LAAD/&#10;/wMAUEsDBBQABgAIAAAAIQDrNgGA4AAAAAoBAAAPAAAAZHJzL2Rvd25yZXYueG1sTI/BTsMwDIbv&#10;SLxDZCQuaEs3yrqVphNCbBMHDnQ8QNZ4bUXjVE3adW+POcHxtz/9/pxtJ9uKEXvfOFKwmEcgkEpn&#10;GqoUfB13szUIHzQZ3TpCBVf0sM1vbzKdGnehTxyLUAkuIZ9qBXUIXSqlL2u02s9dh8S7s+utDhz7&#10;SppeX7jctnIZRStpdUN8odYdvtZYfheDVfC+P18/Jhc/7Bbj3hV06Ic3TJS6v5tenkEEnMIfDL/6&#10;rA45O53cQMaLlvPmacWogmUUg2DgcR0nIE48SJINyDyT/1/IfwAAAP//AwBQSwECLQAUAAYACAAA&#10;ACEAtoM4kv4AAADhAQAAEwAAAAAAAAAAAAAAAAAAAAAAW0NvbnRlbnRfVHlwZXNdLnhtbFBLAQIt&#10;ABQABgAIAAAAIQA4/SH/1gAAAJQBAAALAAAAAAAAAAAAAAAAAC8BAABfcmVscy8ucmVsc1BLAQIt&#10;ABQABgAIAAAAIQCY2p80yAIAANkFAAAOAAAAAAAAAAAAAAAAAC4CAABkcnMvZTJvRG9jLnhtbFBL&#10;AQItABQABgAIAAAAIQDrNgGA4AAAAAoBAAAPAAAAAAAAAAAAAAAAACIFAABkcnMvZG93bnJldi54&#10;bWxQSwUGAAAAAAQABADzAAAALwYAAAAA&#10;" filled="f" stroked="f">
                <v:textbo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v:textbox>
              </v:shape>
            </w:pict>
          </mc:Fallback>
        </mc:AlternateContent>
      </w:r>
    </w:p>
    <w:p w14:paraId="49D11CE3" w14:textId="77777777" w:rsidR="00AC443E" w:rsidRPr="005368DC" w:rsidRDefault="00AC443E" w:rsidP="00AC443E">
      <w:pPr>
        <w:spacing w:after="355" w:line="259" w:lineRule="auto"/>
        <w:ind w:left="489"/>
      </w:pPr>
    </w:p>
    <w:p w14:paraId="764E0F19" w14:textId="77777777" w:rsidR="00AC443E" w:rsidRPr="005368DC" w:rsidRDefault="00AC443E" w:rsidP="00AC443E">
      <w:pPr>
        <w:spacing w:after="355" w:line="259" w:lineRule="auto"/>
        <w:ind w:left="489"/>
      </w:pPr>
    </w:p>
    <w:p w14:paraId="2BA61BBC" w14:textId="77777777" w:rsidR="00AC443E" w:rsidRPr="005368DC" w:rsidRDefault="00AC443E" w:rsidP="00AC443E">
      <w:pPr>
        <w:spacing w:after="355" w:line="259" w:lineRule="auto"/>
        <w:ind w:left="489"/>
      </w:pPr>
    </w:p>
    <w:p w14:paraId="0AD8325B" w14:textId="77777777" w:rsidR="00AC443E" w:rsidRDefault="00AC443E" w:rsidP="00AC443E">
      <w:pPr>
        <w:rPr>
          <w:rFonts w:ascii="Arial" w:hAnsi="Arial" w:cs="Arial"/>
          <w:b/>
          <w:color w:val="1F4E79" w:themeColor="accent1" w:themeShade="80"/>
          <w:kern w:val="24"/>
          <w:sz w:val="24"/>
          <w:szCs w:val="24"/>
        </w:rPr>
      </w:pPr>
    </w:p>
    <w:p w14:paraId="1D1F4021" w14:textId="77777777" w:rsidR="00AC443E" w:rsidRDefault="00AC443E" w:rsidP="00AC443E">
      <w:pPr>
        <w:rPr>
          <w:rFonts w:ascii="Arial" w:hAnsi="Arial" w:cs="Arial"/>
          <w:b/>
          <w:color w:val="1F4E79" w:themeColor="accent1" w:themeShade="80"/>
          <w:kern w:val="24"/>
          <w:sz w:val="24"/>
          <w:szCs w:val="24"/>
        </w:rPr>
      </w:pPr>
    </w:p>
    <w:p w14:paraId="40A642B1" w14:textId="77777777" w:rsidR="00AC443E" w:rsidRDefault="00AC443E" w:rsidP="00AC443E">
      <w:pPr>
        <w:rPr>
          <w:rFonts w:ascii="Arial" w:hAnsi="Arial" w:cs="Arial"/>
          <w:b/>
          <w:color w:val="1F4E79" w:themeColor="accent1" w:themeShade="80"/>
          <w:kern w:val="24"/>
          <w:sz w:val="24"/>
          <w:szCs w:val="24"/>
        </w:rPr>
      </w:pPr>
    </w:p>
    <w:p w14:paraId="286A925F" w14:textId="77777777" w:rsidR="00A152E5" w:rsidRDefault="00A152E5" w:rsidP="00AC443E">
      <w:pPr>
        <w:pStyle w:val="Heading2"/>
        <w:ind w:left="-5"/>
        <w:rPr>
          <w:b/>
          <w:u w:val="single" w:color="002060"/>
        </w:rPr>
      </w:pPr>
    </w:p>
    <w:p w14:paraId="7EFC8935" w14:textId="77777777" w:rsidR="007743E9" w:rsidRDefault="007743E9" w:rsidP="007743E9">
      <w:pPr>
        <w:pStyle w:val="Heading2"/>
        <w:rPr>
          <w:b/>
          <w:u w:val="single" w:color="002060"/>
        </w:rPr>
      </w:pPr>
    </w:p>
    <w:p w14:paraId="7BD2ED16" w14:textId="77777777" w:rsidR="00597011" w:rsidRPr="00597011" w:rsidRDefault="00597011" w:rsidP="00597011">
      <w:pPr>
        <w:pStyle w:val="NoSpacing"/>
        <w:rPr>
          <w:rFonts w:ascii="Comic Sans MS" w:hAnsi="Comic Sans MS"/>
        </w:rPr>
      </w:pPr>
      <w:r w:rsidRPr="00597011">
        <w:rPr>
          <w:rFonts w:ascii="Comic Sans MS" w:hAnsi="Comic Sans MS"/>
        </w:rPr>
        <w:t>1.</w:t>
      </w:r>
      <w:r w:rsidRPr="00597011">
        <w:rPr>
          <w:rFonts w:ascii="Comic Sans MS" w:hAnsi="Comic Sans MS"/>
        </w:rPr>
        <w:tab/>
        <w:t>Calm, Consistent Adult Behaviour</w:t>
      </w:r>
    </w:p>
    <w:p w14:paraId="65DE6DBC" w14:textId="3BE4FC3C" w:rsidR="00597011" w:rsidRDefault="00597011" w:rsidP="00597011">
      <w:pPr>
        <w:pStyle w:val="NoSpacing"/>
        <w:rPr>
          <w:rFonts w:ascii="Comic Sans MS" w:hAnsi="Comic Sans MS"/>
        </w:rPr>
      </w:pPr>
      <w:r w:rsidRPr="00597011">
        <w:rPr>
          <w:rFonts w:ascii="Comic Sans MS" w:hAnsi="Comic Sans MS"/>
        </w:rPr>
        <w:t>At St Leonard’s CE Primary Academy, we believe that Calm and Consistent adult behaviour is the foundation for good behaviour management.</w:t>
      </w:r>
    </w:p>
    <w:p w14:paraId="5AAD4CEE" w14:textId="77777777" w:rsidR="00375885" w:rsidRPr="0088705A" w:rsidRDefault="00375885" w:rsidP="00597011">
      <w:pPr>
        <w:pStyle w:val="NoSpacing"/>
        <w:rPr>
          <w:rFonts w:ascii="Comic Sans MS" w:hAnsi="Comic Sans MS"/>
        </w:rPr>
      </w:pPr>
    </w:p>
    <w:p w14:paraId="2124B22B" w14:textId="490CB85A" w:rsidR="00597011" w:rsidRPr="0088705A" w:rsidRDefault="00597011" w:rsidP="585925A8">
      <w:pPr>
        <w:pStyle w:val="NoSpacing"/>
        <w:rPr>
          <w:rFonts w:ascii="Comic Sans MS" w:hAnsi="Comic Sans MS"/>
          <w:lang w:val="en-GB"/>
        </w:rPr>
      </w:pPr>
      <w:r w:rsidRPr="585925A8">
        <w:rPr>
          <w:rFonts w:ascii="Comic Sans MS" w:hAnsi="Comic Sans MS"/>
          <w:lang w:val="en-GB"/>
        </w:rPr>
        <w:t>Calm, consistent adult behaviour means being in control of yourself before you attempt to take control of anyone else’s behaviour. Calm, consistent adult behaviour means that there are no gaps between the adults, there is an agreed plan we stick to. (Pivotal, 2017)</w:t>
      </w:r>
    </w:p>
    <w:p w14:paraId="080922A0" w14:textId="77777777" w:rsidR="00597011" w:rsidRPr="0088705A" w:rsidRDefault="00597011" w:rsidP="00597011">
      <w:pPr>
        <w:pStyle w:val="NoSpacing"/>
        <w:rPr>
          <w:rFonts w:ascii="Comic Sans MS" w:hAnsi="Comic Sans MS"/>
        </w:rPr>
      </w:pPr>
    </w:p>
    <w:p w14:paraId="3D1FA839" w14:textId="14E8FBB3" w:rsidR="00597011" w:rsidRPr="0088705A" w:rsidRDefault="00597011" w:rsidP="00597011">
      <w:pPr>
        <w:pStyle w:val="Default"/>
        <w:rPr>
          <w:rFonts w:ascii="Comic Sans MS" w:hAnsi="Comic Sans MS" w:cstheme="minorHAnsi"/>
          <w:bCs/>
          <w:color w:val="auto"/>
        </w:rPr>
      </w:pPr>
      <w:r w:rsidRPr="0088705A">
        <w:rPr>
          <w:rFonts w:ascii="Comic Sans MS" w:hAnsi="Comic Sans MS" w:cstheme="minorHAnsi"/>
          <w:bCs/>
          <w:color w:val="auto"/>
        </w:rPr>
        <w:t xml:space="preserve">At St Leonards CE Primary Academy, we are a staff team and work together, we have a tight, firm foundation. We do not shout, we do not aggress, we do not show negative emotion when intervening with behaviour </w:t>
      </w:r>
    </w:p>
    <w:p w14:paraId="35B7000D" w14:textId="77777777" w:rsidR="00597011" w:rsidRPr="0088705A" w:rsidRDefault="00597011" w:rsidP="00597011">
      <w:pPr>
        <w:pStyle w:val="NoSpacing"/>
        <w:rPr>
          <w:rFonts w:ascii="Comic Sans MS" w:hAnsi="Comic Sans MS"/>
        </w:rPr>
      </w:pPr>
    </w:p>
    <w:p w14:paraId="17D3F28A" w14:textId="77777777" w:rsidR="00597011" w:rsidRPr="00597011" w:rsidRDefault="00597011" w:rsidP="00597011">
      <w:pPr>
        <w:pStyle w:val="NoSpacing"/>
        <w:rPr>
          <w:rFonts w:ascii="Comic Sans MS" w:hAnsi="Comic Sans MS"/>
        </w:rPr>
      </w:pPr>
      <w:r w:rsidRPr="00597011">
        <w:rPr>
          <w:rFonts w:ascii="Comic Sans MS" w:hAnsi="Comic Sans MS"/>
        </w:rPr>
        <w:t xml:space="preserve">We do this by using scripts and relentless routines to deal with challenging behaviour </w:t>
      </w:r>
    </w:p>
    <w:p w14:paraId="2BC842CA"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 xml:space="preserve">30 Second Script and restorative questions (Appendix A) </w:t>
      </w:r>
    </w:p>
    <w:p w14:paraId="3CB6FEFF" w14:textId="77777777" w:rsidR="00597011" w:rsidRPr="00597011" w:rsidRDefault="00597011" w:rsidP="00597011">
      <w:pPr>
        <w:pStyle w:val="NoSpacing"/>
        <w:rPr>
          <w:rFonts w:ascii="Comic Sans MS" w:hAnsi="Comic Sans MS"/>
        </w:rPr>
      </w:pPr>
      <w:r w:rsidRPr="00597011">
        <w:rPr>
          <w:rFonts w:ascii="Comic Sans MS" w:hAnsi="Comic Sans MS"/>
        </w:rPr>
        <w:t>•</w:t>
      </w:r>
      <w:r w:rsidRPr="00597011">
        <w:rPr>
          <w:rFonts w:ascii="Comic Sans MS" w:hAnsi="Comic Sans MS"/>
        </w:rPr>
        <w:tab/>
        <w:t>Behaviour toolkit (Appendix B)</w:t>
      </w:r>
    </w:p>
    <w:p w14:paraId="53615EA4" w14:textId="456D3D13" w:rsidR="00597011" w:rsidRDefault="00597011" w:rsidP="585925A8">
      <w:pPr>
        <w:pStyle w:val="NoSpacing"/>
        <w:rPr>
          <w:rFonts w:ascii="Comic Sans MS" w:hAnsi="Comic Sans MS"/>
          <w:lang w:val="en-GB"/>
        </w:rPr>
      </w:pPr>
      <w:r w:rsidRPr="585925A8">
        <w:rPr>
          <w:rFonts w:ascii="Comic Sans MS" w:hAnsi="Comic Sans MS"/>
          <w:lang w:val="en-GB"/>
        </w:rPr>
        <w:t>•</w:t>
      </w:r>
      <w:r>
        <w:tab/>
      </w:r>
      <w:r w:rsidRPr="585925A8">
        <w:rPr>
          <w:rFonts w:ascii="Comic Sans MS" w:hAnsi="Comic Sans MS"/>
          <w:lang w:val="en-GB"/>
        </w:rPr>
        <w:t>The Restorative process’(Appendix C)</w:t>
      </w:r>
    </w:p>
    <w:p w14:paraId="3F855F63" w14:textId="3DA0147E" w:rsidR="00375885" w:rsidRDefault="00375885" w:rsidP="00375885">
      <w:pPr>
        <w:pStyle w:val="NoSpacing"/>
        <w:rPr>
          <w:rFonts w:ascii="Comic Sans MS" w:hAnsi="Comic Sans MS"/>
        </w:rPr>
      </w:pPr>
      <w:r w:rsidRPr="00375885">
        <w:rPr>
          <w:rFonts w:ascii="Comic Sans MS" w:hAnsi="Comic Sans MS"/>
        </w:rPr>
        <w:lastRenderedPageBreak/>
        <w:t>A firm foundation means that we use the same rules and language in every classroom.</w:t>
      </w:r>
    </w:p>
    <w:p w14:paraId="413F0096" w14:textId="77777777" w:rsidR="00375885" w:rsidRPr="00375885" w:rsidRDefault="00375885" w:rsidP="00375885">
      <w:pPr>
        <w:pStyle w:val="NoSpacing"/>
        <w:rPr>
          <w:rFonts w:ascii="Comic Sans MS" w:hAnsi="Comic Sans MS"/>
        </w:rPr>
      </w:pPr>
    </w:p>
    <w:p w14:paraId="0ACCC9FD" w14:textId="465FADE8" w:rsidR="00375885" w:rsidRPr="00375885" w:rsidRDefault="00375885" w:rsidP="00375885">
      <w:pPr>
        <w:pStyle w:val="NoSpacing"/>
        <w:rPr>
          <w:rFonts w:ascii="Comic Sans MS" w:hAnsi="Comic Sans MS"/>
          <w:u w:val="single"/>
        </w:rPr>
      </w:pPr>
      <w:r w:rsidRPr="00375885">
        <w:rPr>
          <w:rFonts w:ascii="Comic Sans MS" w:hAnsi="Comic Sans MS"/>
          <w:u w:val="single"/>
        </w:rPr>
        <w:t>Rules</w:t>
      </w:r>
    </w:p>
    <w:p w14:paraId="5F9F7B04" w14:textId="244D1EB7" w:rsidR="00375885" w:rsidRPr="00597011" w:rsidRDefault="00375885" w:rsidP="00375885">
      <w:pPr>
        <w:pStyle w:val="NoSpacing"/>
        <w:jc w:val="center"/>
        <w:rPr>
          <w:rFonts w:ascii="Comic Sans MS" w:hAnsi="Comic Sans MS"/>
        </w:rPr>
      </w:pPr>
      <w:r>
        <w:rPr>
          <w:rFonts w:ascii="Comic Sans MS" w:hAnsi="Comic Sans MS"/>
          <w:noProof/>
          <w:lang w:val="en-GB" w:eastAsia="en-GB"/>
        </w:rPr>
        <w:drawing>
          <wp:inline distT="0" distB="0" distL="0" distR="0" wp14:anchorId="4CF3A7DF" wp14:editId="49999745">
            <wp:extent cx="2194560" cy="3096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560" cy="3096895"/>
                    </a:xfrm>
                    <a:prstGeom prst="rect">
                      <a:avLst/>
                    </a:prstGeom>
                    <a:noFill/>
                  </pic:spPr>
                </pic:pic>
              </a:graphicData>
            </a:graphic>
          </wp:inline>
        </w:drawing>
      </w:r>
    </w:p>
    <w:p w14:paraId="5978A9E5" w14:textId="629AD413" w:rsidR="00597011" w:rsidRDefault="00375885" w:rsidP="00597011">
      <w:pPr>
        <w:pStyle w:val="NoSpacing"/>
        <w:rPr>
          <w:rFonts w:ascii="Comic Sans MS" w:hAnsi="Comic Sans MS"/>
        </w:rPr>
      </w:pPr>
      <w:r w:rsidRPr="00375885">
        <w:rPr>
          <w:rFonts w:ascii="Comic Sans MS" w:hAnsi="Comic Sans MS"/>
        </w:rPr>
        <w:t xml:space="preserve">At our school we recognise the importance of providing clear rules underpinned by our values and vision </w:t>
      </w:r>
      <w:r>
        <w:rPr>
          <w:rFonts w:ascii="Comic Sans MS" w:hAnsi="Comic Sans MS"/>
        </w:rPr>
        <w:t>– Living and Learning together with God’s help.</w:t>
      </w:r>
    </w:p>
    <w:p w14:paraId="2EEC5CC0" w14:textId="77777777" w:rsidR="00375885" w:rsidRPr="00597011" w:rsidRDefault="00375885" w:rsidP="00597011">
      <w:pPr>
        <w:pStyle w:val="NoSpacing"/>
        <w:rPr>
          <w:rFonts w:ascii="Comic Sans MS" w:hAnsi="Comic Sans MS"/>
        </w:rPr>
      </w:pPr>
    </w:p>
    <w:p w14:paraId="051A9AC0" w14:textId="77777777" w:rsidR="00597011" w:rsidRPr="00597011" w:rsidRDefault="00597011" w:rsidP="585925A8">
      <w:pPr>
        <w:pStyle w:val="NoSpacing"/>
        <w:rPr>
          <w:rFonts w:ascii="Comic Sans MS" w:hAnsi="Comic Sans MS"/>
          <w:lang w:val="en-GB"/>
        </w:rPr>
      </w:pPr>
      <w:r w:rsidRPr="585925A8">
        <w:rPr>
          <w:rFonts w:ascii="Comic Sans MS" w:hAnsi="Comic Sans MS"/>
          <w:lang w:val="en-GB"/>
        </w:rPr>
        <w:t>Routines are the cogs at the centre of all classroom practice. At St Leonard’s CE Primary Academy, we recognise that where Calm and Consistent Routines are established, children feel secure to take risks in their learning. Successful routines have a maximum of 3 simple steps.</w:t>
      </w:r>
    </w:p>
    <w:p w14:paraId="69513F3B" w14:textId="77777777" w:rsidR="007743E9" w:rsidRDefault="007743E9" w:rsidP="007743E9">
      <w:pPr>
        <w:pStyle w:val="Heading2"/>
        <w:rPr>
          <w:b/>
          <w:u w:val="single" w:color="002060"/>
        </w:rPr>
      </w:pPr>
    </w:p>
    <w:p w14:paraId="22BBC79B" w14:textId="7F2644C3" w:rsidR="00AC443E" w:rsidRPr="00483658" w:rsidRDefault="00AC443E" w:rsidP="007743E9">
      <w:pPr>
        <w:pStyle w:val="Heading2"/>
        <w:rPr>
          <w:rFonts w:ascii="Comic Sans MS" w:hAnsi="Comic Sans MS"/>
          <w:b/>
          <w:color w:val="auto"/>
          <w:sz w:val="24"/>
          <w:szCs w:val="24"/>
        </w:rPr>
      </w:pPr>
      <w:r w:rsidRPr="00483658">
        <w:rPr>
          <w:rFonts w:ascii="Comic Sans MS" w:hAnsi="Comic Sans MS"/>
          <w:b/>
          <w:color w:val="auto"/>
          <w:sz w:val="24"/>
          <w:szCs w:val="24"/>
        </w:rPr>
        <w:t>Expectations of ALL Adults</w:t>
      </w:r>
    </w:p>
    <w:p w14:paraId="18E55C9A" w14:textId="77777777" w:rsidR="00AC443E" w:rsidRPr="00483658" w:rsidRDefault="00AC443E" w:rsidP="00AC443E">
      <w:pPr>
        <w:spacing w:after="0" w:line="259" w:lineRule="auto"/>
        <w:rPr>
          <w:rFonts w:ascii="Comic Sans MS" w:hAnsi="Comic Sans MS"/>
          <w:sz w:val="24"/>
          <w:szCs w:val="24"/>
        </w:rPr>
      </w:pPr>
      <w:r w:rsidRPr="00483658">
        <w:rPr>
          <w:rFonts w:ascii="Comic Sans MS" w:hAnsi="Comic Sans MS"/>
          <w:b/>
          <w:sz w:val="24"/>
          <w:szCs w:val="24"/>
        </w:rPr>
        <w:t xml:space="preserve"> </w:t>
      </w:r>
    </w:p>
    <w:p w14:paraId="321E4AE0" w14:textId="4B429447" w:rsidR="00AC443E" w:rsidRPr="00D22BBA" w:rsidRDefault="00AC443E" w:rsidP="00AC443E">
      <w:pPr>
        <w:spacing w:after="40" w:line="259" w:lineRule="auto"/>
        <w:ind w:left="-5"/>
        <w:rPr>
          <w:rFonts w:ascii="Comic Sans MS" w:hAnsi="Comic Sans MS" w:cs="Arial"/>
          <w:sz w:val="24"/>
          <w:szCs w:val="24"/>
        </w:rPr>
      </w:pPr>
      <w:r w:rsidRPr="00D22BBA">
        <w:rPr>
          <w:rFonts w:ascii="Comic Sans MS" w:hAnsi="Comic Sans MS" w:cs="Arial"/>
          <w:sz w:val="24"/>
          <w:szCs w:val="24"/>
        </w:rPr>
        <w:t>We expect every adult to</w:t>
      </w:r>
      <w:r w:rsidR="00C964A1" w:rsidRPr="00D22BBA">
        <w:rPr>
          <w:rFonts w:ascii="Comic Sans MS" w:hAnsi="Comic Sans MS" w:cs="Arial"/>
          <w:sz w:val="24"/>
          <w:szCs w:val="24"/>
        </w:rPr>
        <w:t xml:space="preserve">: </w:t>
      </w:r>
      <w:r w:rsidR="00504CAA" w:rsidRPr="00D22BBA">
        <w:rPr>
          <w:rFonts w:ascii="Comic Sans MS" w:hAnsi="Comic Sans MS" w:cs="Arial"/>
          <w:sz w:val="24"/>
          <w:szCs w:val="24"/>
        </w:rPr>
        <w:t>- PLEDGE</w:t>
      </w:r>
    </w:p>
    <w:p w14:paraId="4F2B3F6D" w14:textId="12F65BC1" w:rsidR="00AC443E" w:rsidRPr="00D22BBA" w:rsidRDefault="00AC443E" w:rsidP="00AC443E">
      <w:pPr>
        <w:spacing w:after="2" w:line="259" w:lineRule="auto"/>
        <w:ind w:left="370"/>
        <w:rPr>
          <w:rFonts w:ascii="Comic Sans MS" w:hAnsi="Comic Sans MS" w:cs="Arial"/>
          <w:sz w:val="24"/>
          <w:szCs w:val="24"/>
        </w:rPr>
      </w:pPr>
      <w:r w:rsidRPr="00D22BBA">
        <w:rPr>
          <w:rFonts w:ascii="Comic Sans MS" w:hAnsi="Comic Sans MS" w:cs="Arial"/>
          <w:sz w:val="24"/>
          <w:szCs w:val="24"/>
        </w:rPr>
        <w:t>1.</w:t>
      </w:r>
      <w:r w:rsidRPr="00D22BBA">
        <w:rPr>
          <w:rFonts w:ascii="Comic Sans MS" w:eastAsia="Arial" w:hAnsi="Comic Sans MS" w:cs="Arial"/>
          <w:sz w:val="24"/>
          <w:szCs w:val="24"/>
        </w:rPr>
        <w:t xml:space="preserve"> </w:t>
      </w:r>
      <w:r w:rsidR="00C964A1" w:rsidRPr="00D22BBA">
        <w:rPr>
          <w:rFonts w:ascii="Comic Sans MS" w:eastAsia="Arial" w:hAnsi="Comic Sans MS" w:cs="Arial"/>
          <w:sz w:val="24"/>
          <w:szCs w:val="24"/>
        </w:rPr>
        <w:t xml:space="preserve"> </w:t>
      </w:r>
      <w:r w:rsidRPr="00D22BBA">
        <w:rPr>
          <w:rFonts w:ascii="Comic Sans MS" w:hAnsi="Comic Sans MS" w:cs="Arial"/>
          <w:b/>
          <w:sz w:val="24"/>
          <w:szCs w:val="24"/>
        </w:rPr>
        <w:t>Meet and greet</w:t>
      </w:r>
      <w:r w:rsidRPr="00D22BBA">
        <w:rPr>
          <w:rFonts w:ascii="Comic Sans MS" w:hAnsi="Comic Sans MS" w:cs="Arial"/>
          <w:sz w:val="24"/>
          <w:szCs w:val="24"/>
        </w:rPr>
        <w:t xml:space="preserve"> at the door. </w:t>
      </w:r>
    </w:p>
    <w:p w14:paraId="492D2073" w14:textId="58904F2D" w:rsidR="00AC443E" w:rsidRPr="00D22BBA" w:rsidRDefault="00AC443E" w:rsidP="00AC443E">
      <w:pPr>
        <w:pStyle w:val="Heading3"/>
        <w:spacing w:after="38"/>
        <w:ind w:left="370"/>
        <w:rPr>
          <w:rFonts w:ascii="Comic Sans MS" w:hAnsi="Comic Sans MS" w:cs="Arial"/>
          <w:color w:val="auto"/>
        </w:rPr>
      </w:pPr>
      <w:r w:rsidRPr="00D22BBA">
        <w:rPr>
          <w:rFonts w:ascii="Comic Sans MS" w:hAnsi="Comic Sans MS" w:cs="Arial"/>
          <w:color w:val="auto"/>
        </w:rPr>
        <w:t>2.</w:t>
      </w:r>
      <w:r w:rsidRPr="00D22BBA">
        <w:rPr>
          <w:rFonts w:ascii="Comic Sans MS" w:eastAsia="Arial" w:hAnsi="Comic Sans MS" w:cs="Arial"/>
          <w:color w:val="auto"/>
        </w:rPr>
        <w:t xml:space="preserve"> </w:t>
      </w:r>
      <w:r w:rsidR="00C964A1" w:rsidRPr="00D22BBA">
        <w:rPr>
          <w:rFonts w:ascii="Comic Sans MS" w:eastAsia="Arial" w:hAnsi="Comic Sans MS" w:cs="Arial"/>
          <w:color w:val="auto"/>
        </w:rPr>
        <w:t xml:space="preserve"> </w:t>
      </w:r>
      <w:r w:rsidR="00C964A1" w:rsidRPr="00D22BBA">
        <w:rPr>
          <w:rFonts w:ascii="Comic Sans MS" w:hAnsi="Comic Sans MS" w:cs="Arial"/>
          <w:b/>
          <w:color w:val="auto"/>
        </w:rPr>
        <w:t>Refer to the</w:t>
      </w:r>
      <w:r w:rsidR="00C964A1" w:rsidRPr="00D22BBA">
        <w:rPr>
          <w:rFonts w:ascii="Comic Sans MS" w:hAnsi="Comic Sans MS" w:cs="Arial"/>
          <w:color w:val="auto"/>
        </w:rPr>
        <w:t xml:space="preserve"> school rules </w:t>
      </w:r>
    </w:p>
    <w:p w14:paraId="6342AC2C"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Model</w:t>
      </w:r>
      <w:r w:rsidRPr="00D22BBA">
        <w:rPr>
          <w:rFonts w:ascii="Comic Sans MS" w:hAnsi="Comic Sans MS" w:cs="Arial"/>
          <w:sz w:val="24"/>
          <w:szCs w:val="24"/>
        </w:rPr>
        <w:t xml:space="preserve"> positive behaviours and build relationships. </w:t>
      </w:r>
    </w:p>
    <w:p w14:paraId="0FD4105E" w14:textId="77777777" w:rsidR="00AC443E" w:rsidRPr="00D22BBA" w:rsidRDefault="00AC443E"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Plan lessons</w:t>
      </w:r>
      <w:r w:rsidRPr="00D22BBA">
        <w:rPr>
          <w:rFonts w:ascii="Comic Sans MS" w:hAnsi="Comic Sans MS" w:cs="Arial"/>
          <w:sz w:val="24"/>
          <w:szCs w:val="24"/>
        </w:rPr>
        <w:t xml:space="preserve"> that engage, challenge and meet the needs of all learners. </w:t>
      </w:r>
    </w:p>
    <w:p w14:paraId="5584ADB4" w14:textId="77777777" w:rsidR="00AC443E" w:rsidRPr="00D22BBA" w:rsidRDefault="00AC443E" w:rsidP="00AC443E">
      <w:pPr>
        <w:numPr>
          <w:ilvl w:val="0"/>
          <w:numId w:val="10"/>
        </w:numPr>
        <w:spacing w:after="21" w:line="248" w:lineRule="auto"/>
        <w:ind w:hanging="360"/>
        <w:jc w:val="both"/>
        <w:rPr>
          <w:rFonts w:ascii="Comic Sans MS" w:hAnsi="Comic Sans MS" w:cs="Arial"/>
          <w:sz w:val="24"/>
          <w:szCs w:val="24"/>
        </w:rPr>
      </w:pPr>
      <w:r w:rsidRPr="00D22BBA">
        <w:rPr>
          <w:rFonts w:ascii="Comic Sans MS" w:hAnsi="Comic Sans MS" w:cs="Arial"/>
          <w:b/>
          <w:sz w:val="24"/>
          <w:szCs w:val="24"/>
        </w:rPr>
        <w:t>Use</w:t>
      </w:r>
      <w:r w:rsidRPr="00D22BBA">
        <w:rPr>
          <w:rFonts w:ascii="Comic Sans MS" w:hAnsi="Comic Sans MS" w:cs="Arial"/>
          <w:sz w:val="24"/>
          <w:szCs w:val="24"/>
        </w:rPr>
        <w:t xml:space="preserve"> a visible recognition mechanism throughout every lesson (eg, Recognition boards) </w:t>
      </w:r>
    </w:p>
    <w:p w14:paraId="5E08BE23" w14:textId="77777777" w:rsidR="00AC443E" w:rsidRPr="00D22BBA" w:rsidRDefault="00AC443E" w:rsidP="00AC443E">
      <w:pPr>
        <w:numPr>
          <w:ilvl w:val="0"/>
          <w:numId w:val="10"/>
        </w:numPr>
        <w:spacing w:after="45" w:line="259" w:lineRule="auto"/>
        <w:ind w:hanging="360"/>
        <w:jc w:val="both"/>
        <w:rPr>
          <w:rFonts w:ascii="Comic Sans MS" w:hAnsi="Comic Sans MS" w:cs="Arial"/>
          <w:sz w:val="24"/>
          <w:szCs w:val="24"/>
        </w:rPr>
      </w:pPr>
      <w:r w:rsidRPr="00D22BBA">
        <w:rPr>
          <w:rFonts w:ascii="Comic Sans MS" w:hAnsi="Comic Sans MS" w:cs="Arial"/>
          <w:b/>
          <w:sz w:val="24"/>
          <w:szCs w:val="24"/>
        </w:rPr>
        <w:lastRenderedPageBreak/>
        <w:t>Be calm</w:t>
      </w:r>
      <w:r w:rsidRPr="00D22BBA">
        <w:rPr>
          <w:rFonts w:ascii="Comic Sans MS" w:hAnsi="Comic Sans MS" w:cs="Arial"/>
          <w:sz w:val="24"/>
          <w:szCs w:val="24"/>
        </w:rPr>
        <w:t xml:space="preserve"> when going through the steps. Prevent before sanctions. </w:t>
      </w:r>
    </w:p>
    <w:p w14:paraId="6DA7A4D4" w14:textId="76771BF2" w:rsidR="00AC443E" w:rsidRDefault="00C964A1" w:rsidP="00AC443E">
      <w:pPr>
        <w:numPr>
          <w:ilvl w:val="0"/>
          <w:numId w:val="10"/>
        </w:numPr>
        <w:spacing w:after="47" w:line="248" w:lineRule="auto"/>
        <w:ind w:hanging="360"/>
        <w:jc w:val="both"/>
        <w:rPr>
          <w:rFonts w:ascii="Comic Sans MS" w:hAnsi="Comic Sans MS" w:cs="Arial"/>
          <w:sz w:val="24"/>
          <w:szCs w:val="24"/>
        </w:rPr>
      </w:pPr>
      <w:r w:rsidRPr="00D22BBA">
        <w:rPr>
          <w:rFonts w:ascii="Comic Sans MS" w:hAnsi="Comic Sans MS" w:cs="Arial"/>
          <w:b/>
          <w:sz w:val="24"/>
          <w:szCs w:val="24"/>
        </w:rPr>
        <w:t>Restore the relationship with the learner</w:t>
      </w:r>
      <w:r w:rsidR="00AC443E" w:rsidRPr="00D22BBA">
        <w:rPr>
          <w:rFonts w:ascii="Comic Sans MS" w:hAnsi="Comic Sans MS" w:cs="Arial"/>
          <w:sz w:val="24"/>
          <w:szCs w:val="24"/>
        </w:rPr>
        <w:t xml:space="preserve">, retain ownership and engage in reflective dialogue with learners. </w:t>
      </w:r>
    </w:p>
    <w:p w14:paraId="720E2BD7" w14:textId="24B4DC8E" w:rsidR="00375885" w:rsidRDefault="00375885" w:rsidP="00375885">
      <w:pPr>
        <w:spacing w:after="47" w:line="248" w:lineRule="auto"/>
        <w:ind w:left="705"/>
        <w:jc w:val="both"/>
        <w:rPr>
          <w:rFonts w:ascii="Comic Sans MS" w:hAnsi="Comic Sans MS" w:cs="Arial"/>
          <w:b/>
          <w:sz w:val="24"/>
          <w:szCs w:val="24"/>
        </w:rPr>
      </w:pPr>
    </w:p>
    <w:p w14:paraId="497DFA65" w14:textId="77777777" w:rsidR="00375885" w:rsidRPr="00D22BBA" w:rsidRDefault="00375885" w:rsidP="00375885">
      <w:pPr>
        <w:spacing w:after="47" w:line="248" w:lineRule="auto"/>
        <w:ind w:left="705"/>
        <w:jc w:val="both"/>
        <w:rPr>
          <w:rFonts w:ascii="Comic Sans MS" w:hAnsi="Comic Sans MS" w:cs="Arial"/>
          <w:sz w:val="24"/>
          <w:szCs w:val="24"/>
        </w:rPr>
      </w:pPr>
    </w:p>
    <w:p w14:paraId="07341443" w14:textId="15B96C8E" w:rsidR="009347E8" w:rsidRPr="00375885" w:rsidRDefault="009347E8" w:rsidP="00375885">
      <w:pPr>
        <w:pStyle w:val="ListParagraph"/>
        <w:numPr>
          <w:ilvl w:val="0"/>
          <w:numId w:val="24"/>
        </w:numPr>
        <w:rPr>
          <w:rFonts w:ascii="Comic Sans MS" w:hAnsi="Comic Sans MS" w:cs="Arial"/>
          <w:b/>
          <w:kern w:val="24"/>
          <w:sz w:val="24"/>
          <w:szCs w:val="24"/>
        </w:rPr>
      </w:pPr>
      <w:r w:rsidRPr="00375885">
        <w:rPr>
          <w:rFonts w:ascii="Comic Sans MS" w:hAnsi="Comic Sans MS" w:cs="Arial"/>
          <w:b/>
          <w:kern w:val="24"/>
          <w:sz w:val="24"/>
          <w:szCs w:val="24"/>
        </w:rPr>
        <w:t xml:space="preserve">First Attention to Best Conduct </w:t>
      </w:r>
    </w:p>
    <w:p w14:paraId="71FA46E6" w14:textId="77777777" w:rsidR="00375885" w:rsidRPr="00375885" w:rsidRDefault="009347E8" w:rsidP="00375885">
      <w:pPr>
        <w:spacing w:before="240"/>
        <w:rPr>
          <w:rFonts w:ascii="Comic Sans MS" w:hAnsi="Comic Sans MS" w:cstheme="minorHAnsi"/>
          <w:color w:val="000000" w:themeColor="text1"/>
          <w:kern w:val="24"/>
          <w:sz w:val="24"/>
          <w:szCs w:val="24"/>
        </w:rPr>
      </w:pPr>
      <w:r w:rsidRPr="00C1697F">
        <w:rPr>
          <w:rFonts w:ascii="Comic Sans MS" w:hAnsi="Comic Sans MS" w:cs="Arial"/>
          <w:kern w:val="24"/>
          <w:sz w:val="24"/>
          <w:szCs w:val="24"/>
        </w:rPr>
        <w:t xml:space="preserve">At </w:t>
      </w:r>
      <w:r w:rsidR="00E85E83" w:rsidRPr="00C1697F">
        <w:rPr>
          <w:rFonts w:ascii="Comic Sans MS" w:hAnsi="Comic Sans MS" w:cs="Arial"/>
          <w:kern w:val="24"/>
          <w:sz w:val="24"/>
          <w:szCs w:val="24"/>
        </w:rPr>
        <w:t>St Leonard’s CE Primary Academy</w:t>
      </w:r>
      <w:r w:rsidRPr="00C1697F">
        <w:rPr>
          <w:rFonts w:ascii="Comic Sans MS" w:hAnsi="Comic Sans MS" w:cs="Arial"/>
          <w:kern w:val="24"/>
          <w:sz w:val="24"/>
          <w:szCs w:val="24"/>
        </w:rPr>
        <w:t xml:space="preserve">, we catch children doing the right thing first before we deal with poor behaviour. </w:t>
      </w:r>
      <w:r w:rsidR="00375885" w:rsidRPr="00375885">
        <w:rPr>
          <w:rFonts w:ascii="Comic Sans MS" w:hAnsi="Comic Sans MS" w:cstheme="minorHAnsi"/>
          <w:color w:val="000000" w:themeColor="text1"/>
          <w:kern w:val="24"/>
          <w:sz w:val="24"/>
          <w:szCs w:val="24"/>
        </w:rPr>
        <w:t xml:space="preserve">We focus on the 95% children doing the right thing all the time first, because those are the children that deserve our first attention. This does not mean that we are ignoring poor behaviour, but the first focus of all adults should be recognising those who are doing the right thing first (Pivotal, 2017).   </w:t>
      </w:r>
    </w:p>
    <w:p w14:paraId="297EE4C9" w14:textId="77777777" w:rsidR="00375885" w:rsidRPr="00375885" w:rsidRDefault="00375885" w:rsidP="00375885">
      <w:pPr>
        <w:rPr>
          <w:rFonts w:ascii="Comic Sans MS" w:hAnsi="Comic Sans MS" w:cstheme="minorHAnsi"/>
          <w:color w:val="000000" w:themeColor="text1"/>
          <w:kern w:val="24"/>
          <w:sz w:val="24"/>
          <w:szCs w:val="24"/>
        </w:rPr>
      </w:pPr>
      <w:r w:rsidRPr="00375885">
        <w:rPr>
          <w:rFonts w:ascii="Comic Sans MS" w:hAnsi="Comic Sans MS" w:cstheme="minorHAnsi"/>
          <w:color w:val="000000" w:themeColor="text1"/>
          <w:kern w:val="24"/>
          <w:sz w:val="24"/>
          <w:szCs w:val="24"/>
        </w:rPr>
        <w:t>We do this by positive recognition:</w:t>
      </w:r>
    </w:p>
    <w:p w14:paraId="3898B08C" w14:textId="6E9A5849"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Recognition Board</w:t>
      </w:r>
    </w:p>
    <w:p w14:paraId="3239ECEB" w14:textId="4CB975D6"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Sticker charts awarding certificates for bronze (10), silver (25) and gold (50)</w:t>
      </w:r>
    </w:p>
    <w:p w14:paraId="0A90148A" w14:textId="657ED0D4"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House points</w:t>
      </w:r>
    </w:p>
    <w:p w14:paraId="4D1E3EF7" w14:textId="1B63413A" w:rsidR="00BD065C" w:rsidRPr="00C1697F" w:rsidRDefault="00BD065C" w:rsidP="009347E8">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class certificates</w:t>
      </w:r>
    </w:p>
    <w:p w14:paraId="607CF0BF" w14:textId="53D8EE60" w:rsidR="00BD065C" w:rsidRPr="00C1697F" w:rsidRDefault="00BD065C" w:rsidP="00BD065C">
      <w:pPr>
        <w:pStyle w:val="ListParagraph"/>
        <w:numPr>
          <w:ilvl w:val="0"/>
          <w:numId w:val="4"/>
        </w:numPr>
        <w:rPr>
          <w:rFonts w:ascii="Comic Sans MS" w:hAnsi="Comic Sans MS" w:cs="Arial"/>
          <w:kern w:val="24"/>
          <w:sz w:val="24"/>
          <w:szCs w:val="24"/>
        </w:rPr>
      </w:pPr>
      <w:r w:rsidRPr="00C1697F">
        <w:rPr>
          <w:rFonts w:ascii="Comic Sans MS" w:hAnsi="Comic Sans MS" w:cs="Arial"/>
          <w:kern w:val="24"/>
          <w:sz w:val="24"/>
          <w:szCs w:val="24"/>
        </w:rPr>
        <w:t>Weekly values certificate and cup</w:t>
      </w:r>
    </w:p>
    <w:p w14:paraId="30C98338" w14:textId="77777777" w:rsidR="00BD065C" w:rsidRPr="00C1697F" w:rsidRDefault="00BD065C" w:rsidP="007A6911">
      <w:pPr>
        <w:pStyle w:val="ListParagraph"/>
        <w:rPr>
          <w:rFonts w:ascii="Comic Sans MS" w:hAnsi="Comic Sans MS" w:cs="Arial"/>
          <w:kern w:val="24"/>
          <w:sz w:val="24"/>
          <w:szCs w:val="24"/>
        </w:rPr>
      </w:pPr>
    </w:p>
    <w:p w14:paraId="3120F932" w14:textId="1C856591" w:rsidR="007C47F8" w:rsidRPr="00375885" w:rsidRDefault="000F3DCA" w:rsidP="00375885">
      <w:pPr>
        <w:pStyle w:val="ListParagraph"/>
        <w:numPr>
          <w:ilvl w:val="0"/>
          <w:numId w:val="24"/>
        </w:numPr>
        <w:rPr>
          <w:rFonts w:ascii="Comic Sans MS" w:hAnsi="Comic Sans MS"/>
          <w:b/>
          <w:sz w:val="24"/>
          <w:szCs w:val="24"/>
        </w:rPr>
      </w:pPr>
      <w:r w:rsidRPr="00375885">
        <w:rPr>
          <w:rFonts w:ascii="Comic Sans MS" w:hAnsi="Comic Sans MS" w:cs="Arial"/>
          <w:b/>
          <w:sz w:val="24"/>
          <w:szCs w:val="24"/>
        </w:rPr>
        <w:t>Restorative and Inclusive Approaches</w:t>
      </w:r>
    </w:p>
    <w:p w14:paraId="70843C03" w14:textId="068DD99E" w:rsidR="00375885" w:rsidRPr="00375885" w:rsidRDefault="00375885" w:rsidP="00375885">
      <w:pPr>
        <w:rPr>
          <w:rFonts w:ascii="Comic Sans MS" w:hAnsi="Comic Sans MS" w:cs="Arial"/>
          <w:sz w:val="24"/>
          <w:szCs w:val="24"/>
        </w:rPr>
      </w:pPr>
      <w:r w:rsidRPr="00375885">
        <w:rPr>
          <w:rFonts w:ascii="Comic Sans MS" w:hAnsi="Comic Sans MS" w:cs="Arial"/>
          <w:sz w:val="24"/>
          <w:szCs w:val="24"/>
        </w:rPr>
        <w:t xml:space="preserve">At, </w:t>
      </w:r>
      <w:r>
        <w:rPr>
          <w:rFonts w:ascii="Comic Sans MS" w:hAnsi="Comic Sans MS" w:cs="Arial"/>
          <w:sz w:val="24"/>
          <w:szCs w:val="24"/>
        </w:rPr>
        <w:t>St Leonards CE Primary Academy</w:t>
      </w:r>
      <w:r w:rsidRPr="00375885">
        <w:rPr>
          <w:rFonts w:ascii="Comic Sans MS" w:hAnsi="Comic Sans MS" w:cs="Arial"/>
          <w:sz w:val="24"/>
          <w:szCs w:val="24"/>
        </w:rPr>
        <w:t xml:space="preserve"> we know the value of showing a child their behaviour and teaching them new behaviours. We know that punitive punishment has its limitations and doesn’t teach new behaviours. Individual staff dealing with their own students behaviour has enormous value. This is both in terms of the child’s immediate behaviour and the long term relationship between the adult and the child. </w:t>
      </w:r>
    </w:p>
    <w:p w14:paraId="7B47837C" w14:textId="0CF5EFBC" w:rsidR="000F3DCA" w:rsidRPr="00C1697F" w:rsidRDefault="00375885" w:rsidP="00375885">
      <w:pPr>
        <w:rPr>
          <w:rFonts w:ascii="Comic Sans MS" w:hAnsi="Comic Sans MS" w:cs="Arial"/>
          <w:sz w:val="24"/>
          <w:szCs w:val="24"/>
        </w:rPr>
      </w:pPr>
      <w:r w:rsidRPr="00375885">
        <w:rPr>
          <w:rFonts w:ascii="Comic Sans MS" w:hAnsi="Comic Sans MS" w:cs="Arial"/>
          <w:sz w:val="24"/>
          <w:szCs w:val="24"/>
        </w:rPr>
        <w:t>We have put the following i</w:t>
      </w:r>
      <w:r w:rsidR="00540797">
        <w:rPr>
          <w:rFonts w:ascii="Comic Sans MS" w:hAnsi="Comic Sans MS" w:cs="Arial"/>
          <w:sz w:val="24"/>
          <w:szCs w:val="24"/>
        </w:rPr>
        <w:t>n place to support the children:</w:t>
      </w:r>
    </w:p>
    <w:p w14:paraId="3F326D8E" w14:textId="777FE75B" w:rsidR="00F47CB2" w:rsidRPr="00C1697F" w:rsidRDefault="00941424"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Restorative Process (Appendix </w:t>
      </w:r>
      <w:r w:rsidR="00D7412B" w:rsidRPr="00C1697F">
        <w:rPr>
          <w:rFonts w:ascii="Comic Sans MS" w:hAnsi="Comic Sans MS" w:cs="Arial"/>
          <w:sz w:val="24"/>
          <w:szCs w:val="24"/>
        </w:rPr>
        <w:t>C</w:t>
      </w:r>
      <w:r w:rsidRPr="00C1697F">
        <w:rPr>
          <w:rFonts w:ascii="Comic Sans MS" w:hAnsi="Comic Sans MS" w:cs="Arial"/>
          <w:sz w:val="24"/>
          <w:szCs w:val="24"/>
        </w:rPr>
        <w:t xml:space="preserve">) </w:t>
      </w:r>
    </w:p>
    <w:p w14:paraId="023C6CDB" w14:textId="77777777" w:rsidR="000F3DCA" w:rsidRPr="00C1697F" w:rsidRDefault="000F3DCA" w:rsidP="000F3DCA">
      <w:pPr>
        <w:pStyle w:val="ListParagraph"/>
        <w:numPr>
          <w:ilvl w:val="0"/>
          <w:numId w:val="5"/>
        </w:numPr>
        <w:rPr>
          <w:rFonts w:ascii="Comic Sans MS" w:hAnsi="Comic Sans MS" w:cs="Arial"/>
          <w:sz w:val="24"/>
          <w:szCs w:val="24"/>
        </w:rPr>
      </w:pPr>
      <w:r w:rsidRPr="00C1697F">
        <w:rPr>
          <w:rFonts w:ascii="Comic Sans MS" w:hAnsi="Comic Sans MS" w:cs="Arial"/>
          <w:sz w:val="24"/>
          <w:szCs w:val="24"/>
        </w:rPr>
        <w:lastRenderedPageBreak/>
        <w:t xml:space="preserve">Plenty of calm spaces around the school  </w:t>
      </w:r>
    </w:p>
    <w:p w14:paraId="4D13CE7C" w14:textId="19FB4989" w:rsidR="000F3DCA" w:rsidRPr="00C1697F" w:rsidRDefault="00C1697F" w:rsidP="00C1697F">
      <w:pPr>
        <w:pStyle w:val="ListParagraph"/>
        <w:numPr>
          <w:ilvl w:val="0"/>
          <w:numId w:val="5"/>
        </w:numPr>
        <w:rPr>
          <w:rFonts w:ascii="Comic Sans MS" w:hAnsi="Comic Sans MS" w:cs="Arial"/>
          <w:sz w:val="24"/>
          <w:szCs w:val="24"/>
        </w:rPr>
      </w:pPr>
      <w:r w:rsidRPr="00C1697F">
        <w:rPr>
          <w:rFonts w:ascii="Comic Sans MS" w:hAnsi="Comic Sans MS" w:cs="Arial"/>
          <w:sz w:val="24"/>
          <w:szCs w:val="24"/>
        </w:rPr>
        <w:t xml:space="preserve">ELSA </w:t>
      </w:r>
    </w:p>
    <w:p w14:paraId="7A8537CB" w14:textId="77777777" w:rsidR="00375885" w:rsidRPr="00375885" w:rsidRDefault="00375885" w:rsidP="00375885">
      <w:pPr>
        <w:spacing w:after="0" w:line="259" w:lineRule="auto"/>
        <w:rPr>
          <w:rFonts w:ascii="Comic Sans MS" w:hAnsi="Comic Sans MS" w:cs="Arial"/>
          <w:b/>
          <w:sz w:val="24"/>
          <w:szCs w:val="24"/>
        </w:rPr>
      </w:pPr>
      <w:r w:rsidRPr="00375885">
        <w:rPr>
          <w:rFonts w:ascii="Comic Sans MS" w:hAnsi="Comic Sans MS" w:cs="Arial"/>
          <w:b/>
          <w:sz w:val="24"/>
          <w:szCs w:val="24"/>
        </w:rPr>
        <w:t>Children with Social, Emotional, and Mental Health Needs (SEMH)</w:t>
      </w:r>
    </w:p>
    <w:p w14:paraId="63BA7329" w14:textId="77777777" w:rsidR="00375885" w:rsidRPr="00375885" w:rsidRDefault="00375885" w:rsidP="00375885">
      <w:pPr>
        <w:spacing w:after="0" w:line="259" w:lineRule="auto"/>
        <w:rPr>
          <w:rFonts w:ascii="Comic Sans MS" w:hAnsi="Comic Sans MS" w:cs="Arial"/>
          <w:sz w:val="24"/>
          <w:szCs w:val="24"/>
        </w:rPr>
      </w:pPr>
    </w:p>
    <w:p w14:paraId="02E0D506"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Behaviour can be a means of communication that can indicate current/ recent trauma or adverse childhood experiences (ACES) or other mental health needs. We must ensure that all pupils are supported to communicate their needs safely and appropriately. We recognise that some behaviour may be a direct result of a child’s vulnerability and can be closely linked with safeguarding therefore not solely linked to SEMH. </w:t>
      </w:r>
    </w:p>
    <w:p w14:paraId="0658F497" w14:textId="77777777" w:rsidR="00375885" w:rsidRPr="00375885" w:rsidRDefault="00375885" w:rsidP="00375885">
      <w:pPr>
        <w:spacing w:after="0" w:line="259" w:lineRule="auto"/>
        <w:rPr>
          <w:rFonts w:ascii="Comic Sans MS" w:hAnsi="Comic Sans MS" w:cs="Arial"/>
          <w:sz w:val="24"/>
          <w:szCs w:val="24"/>
        </w:rPr>
      </w:pPr>
    </w:p>
    <w:p w14:paraId="1DABFB2F" w14:textId="12D6A3D2"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St Leonard’s CE Primary Academy provides the following in-school support for children with SEMH:</w:t>
      </w:r>
    </w:p>
    <w:p w14:paraId="65891882" w14:textId="2424C3B4"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577E2079" w14:textId="5A10A26E" w:rsidR="00375885" w:rsidRPr="00375885" w:rsidRDefault="00375885" w:rsidP="00375885">
      <w:pPr>
        <w:spacing w:after="0" w:line="259" w:lineRule="auto"/>
        <w:rPr>
          <w:rFonts w:ascii="Arial" w:hAnsi="Arial" w:cs="Arial"/>
          <w:color w:val="FF0000"/>
          <w:sz w:val="24"/>
          <w:szCs w:val="24"/>
        </w:rPr>
      </w:pPr>
      <w:r w:rsidRPr="0088705A">
        <w:rPr>
          <w:rFonts w:ascii="Arial" w:hAnsi="Arial" w:cs="Arial"/>
          <w:sz w:val="24"/>
          <w:szCs w:val="24"/>
        </w:rPr>
        <w:t>•</w:t>
      </w:r>
      <w:r w:rsidRPr="0088705A">
        <w:rPr>
          <w:rFonts w:ascii="Arial" w:hAnsi="Arial" w:cs="Arial"/>
          <w:sz w:val="24"/>
          <w:szCs w:val="24"/>
        </w:rPr>
        <w:tab/>
      </w:r>
      <w:r w:rsidRPr="0088705A">
        <w:rPr>
          <w:rFonts w:ascii="Comic Sans MS" w:hAnsi="Comic Sans MS" w:cs="Arial"/>
          <w:sz w:val="24"/>
          <w:szCs w:val="24"/>
        </w:rPr>
        <w:t>Pastoral Support Team</w:t>
      </w:r>
    </w:p>
    <w:p w14:paraId="3CD8B526" w14:textId="77777777" w:rsidR="00375885" w:rsidRPr="00375885" w:rsidRDefault="00375885" w:rsidP="00375885">
      <w:pPr>
        <w:spacing w:after="0" w:line="259" w:lineRule="auto"/>
        <w:rPr>
          <w:rFonts w:ascii="Arial" w:hAnsi="Arial" w:cs="Arial"/>
          <w:color w:val="FF0000"/>
          <w:sz w:val="24"/>
          <w:szCs w:val="24"/>
        </w:rPr>
      </w:pPr>
    </w:p>
    <w:p w14:paraId="60AA3AA9" w14:textId="2314B77C" w:rsidR="00375885" w:rsidRPr="0088705A"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Staff ensure that children are supported in a way that matches their age and needs whilst establishing and maintaining the highest expectations for all children. Individual Behaviour and Positive Handling Plans are created when appropriate and designed to meet the specific needs of the child. Where needed, we gain expert advice </w:t>
      </w:r>
      <w:r w:rsidR="0088705A">
        <w:rPr>
          <w:rFonts w:ascii="Comic Sans MS" w:hAnsi="Comic Sans MS" w:cs="Arial"/>
          <w:sz w:val="24"/>
          <w:szCs w:val="24"/>
        </w:rPr>
        <w:t xml:space="preserve">from </w:t>
      </w:r>
      <w:r w:rsidRPr="0088705A">
        <w:rPr>
          <w:rFonts w:ascii="Comic Sans MS" w:hAnsi="Comic Sans MS" w:cs="Arial"/>
          <w:sz w:val="24"/>
          <w:szCs w:val="24"/>
        </w:rPr>
        <w:t>Behaviour Support</w:t>
      </w:r>
      <w:r w:rsidR="0088705A" w:rsidRPr="0088705A">
        <w:rPr>
          <w:rFonts w:ascii="Comic Sans MS" w:hAnsi="Comic Sans MS" w:cs="Arial"/>
          <w:sz w:val="24"/>
          <w:szCs w:val="24"/>
        </w:rPr>
        <w:t xml:space="preserve"> and the E</w:t>
      </w:r>
      <w:r w:rsidRPr="0088705A">
        <w:rPr>
          <w:rFonts w:ascii="Comic Sans MS" w:hAnsi="Comic Sans MS" w:cs="Arial"/>
          <w:sz w:val="24"/>
          <w:szCs w:val="24"/>
        </w:rPr>
        <w:t>ducational Psychologist</w:t>
      </w:r>
      <w:r w:rsidR="0088705A" w:rsidRPr="0088705A">
        <w:rPr>
          <w:rFonts w:ascii="Comic Sans MS" w:hAnsi="Comic Sans MS" w:cs="Arial"/>
          <w:sz w:val="24"/>
          <w:szCs w:val="24"/>
        </w:rPr>
        <w:t>.</w:t>
      </w:r>
    </w:p>
    <w:p w14:paraId="7D9946A6" w14:textId="77777777" w:rsidR="00375885" w:rsidRPr="0088705A" w:rsidRDefault="00375885" w:rsidP="00375885">
      <w:pPr>
        <w:spacing w:after="0" w:line="259" w:lineRule="auto"/>
        <w:rPr>
          <w:rFonts w:ascii="Comic Sans MS" w:hAnsi="Comic Sans MS" w:cs="Arial"/>
          <w:sz w:val="24"/>
          <w:szCs w:val="24"/>
        </w:rPr>
      </w:pPr>
    </w:p>
    <w:p w14:paraId="7C3845AA"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If a child becomes so dysregulated that it seriously affects their mental health, they may be asked to go home to calm down in order to support their mental health. If this is the case, a full investigation will take place to determine the cause of such a deterioration in mental health and things will be put in place to support that child back to education and prevent this from happening again. </w:t>
      </w:r>
    </w:p>
    <w:p w14:paraId="15D5723D" w14:textId="77777777" w:rsidR="00375885" w:rsidRPr="00375885" w:rsidRDefault="00375885" w:rsidP="00375885">
      <w:pPr>
        <w:spacing w:after="0" w:line="259" w:lineRule="auto"/>
        <w:rPr>
          <w:rFonts w:ascii="Arial" w:hAnsi="Arial" w:cs="Arial"/>
          <w:color w:val="FF0000"/>
          <w:sz w:val="24"/>
          <w:szCs w:val="24"/>
        </w:rPr>
      </w:pPr>
    </w:p>
    <w:p w14:paraId="388C3BCB" w14:textId="77777777" w:rsidR="00375885" w:rsidRPr="00375885" w:rsidRDefault="00375885" w:rsidP="00375885">
      <w:pPr>
        <w:spacing w:after="0" w:line="259" w:lineRule="auto"/>
        <w:rPr>
          <w:rFonts w:ascii="Arial" w:hAnsi="Arial" w:cs="Arial"/>
          <w:color w:val="FF0000"/>
          <w:sz w:val="24"/>
          <w:szCs w:val="24"/>
        </w:rPr>
      </w:pPr>
    </w:p>
    <w:p w14:paraId="76DEA5F9" w14:textId="558D59C7" w:rsidR="00375885" w:rsidRPr="003F6671" w:rsidRDefault="003F6671" w:rsidP="00375885">
      <w:pPr>
        <w:spacing w:after="0" w:line="259" w:lineRule="auto"/>
        <w:rPr>
          <w:rFonts w:ascii="Comic Sans MS" w:hAnsi="Comic Sans MS" w:cs="Arial"/>
          <w:b/>
          <w:sz w:val="24"/>
          <w:szCs w:val="24"/>
        </w:rPr>
      </w:pPr>
      <w:r w:rsidRPr="003F6671">
        <w:rPr>
          <w:rFonts w:ascii="Comic Sans MS" w:hAnsi="Comic Sans MS" w:cs="Arial"/>
          <w:b/>
          <w:sz w:val="24"/>
          <w:szCs w:val="24"/>
        </w:rPr>
        <w:t>Child on Child</w:t>
      </w:r>
      <w:r w:rsidR="00375885" w:rsidRPr="003F6671">
        <w:rPr>
          <w:rFonts w:ascii="Comic Sans MS" w:hAnsi="Comic Sans MS" w:cs="Arial"/>
          <w:b/>
          <w:sz w:val="24"/>
          <w:szCs w:val="24"/>
        </w:rPr>
        <w:t xml:space="preserve"> Abuse and Bullying </w:t>
      </w:r>
    </w:p>
    <w:p w14:paraId="56922962" w14:textId="77777777" w:rsidR="00375885" w:rsidRPr="00375885" w:rsidRDefault="00375885" w:rsidP="00375885">
      <w:pPr>
        <w:spacing w:after="0" w:line="259" w:lineRule="auto"/>
        <w:rPr>
          <w:rFonts w:ascii="Arial" w:hAnsi="Arial" w:cs="Arial"/>
          <w:color w:val="FF0000"/>
          <w:sz w:val="24"/>
          <w:szCs w:val="24"/>
        </w:rPr>
      </w:pPr>
      <w:r w:rsidRPr="00375885">
        <w:rPr>
          <w:rFonts w:ascii="Arial" w:hAnsi="Arial" w:cs="Arial"/>
          <w:color w:val="FF0000"/>
          <w:sz w:val="24"/>
          <w:szCs w:val="24"/>
        </w:rPr>
        <w:t xml:space="preserve"> </w:t>
      </w:r>
    </w:p>
    <w:p w14:paraId="404A6C0B" w14:textId="237E6E8D" w:rsidR="00375885" w:rsidRPr="00375885" w:rsidRDefault="003F6671" w:rsidP="00375885">
      <w:pPr>
        <w:spacing w:after="0" w:line="259" w:lineRule="auto"/>
        <w:rPr>
          <w:rFonts w:ascii="Comic Sans MS" w:hAnsi="Comic Sans MS" w:cs="Arial"/>
          <w:sz w:val="24"/>
          <w:szCs w:val="24"/>
        </w:rPr>
      </w:pPr>
      <w:r>
        <w:rPr>
          <w:rFonts w:ascii="Comic Sans MS" w:hAnsi="Comic Sans MS" w:cs="Arial"/>
          <w:sz w:val="24"/>
          <w:szCs w:val="24"/>
        </w:rPr>
        <w:t xml:space="preserve">Child on child </w:t>
      </w:r>
      <w:r w:rsidR="00375885" w:rsidRPr="00375885">
        <w:rPr>
          <w:rFonts w:ascii="Comic Sans MS" w:hAnsi="Comic Sans MS" w:cs="Arial"/>
          <w:sz w:val="24"/>
          <w:szCs w:val="24"/>
        </w:rPr>
        <w:t xml:space="preserve">abuse is behaviour by an individual or group, intending to physically, sexually, or emotionally hurt others. </w:t>
      </w:r>
    </w:p>
    <w:p w14:paraId="021FBADD" w14:textId="77777777" w:rsidR="00375885" w:rsidRPr="00375885" w:rsidRDefault="00375885" w:rsidP="00375885">
      <w:pPr>
        <w:spacing w:after="0" w:line="259" w:lineRule="auto"/>
        <w:rPr>
          <w:rFonts w:ascii="Comic Sans MS" w:hAnsi="Comic Sans MS" w:cs="Arial"/>
          <w:sz w:val="24"/>
          <w:szCs w:val="24"/>
        </w:rPr>
      </w:pPr>
    </w:p>
    <w:p w14:paraId="16507419"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lastRenderedPageBreak/>
        <w:t>All staff recognise that children are capable of abusing their peers including bullying (including online bullying) physical abuse, sexual abuse and sexual harassment, initiation/hazing type violence, and rituals.</w:t>
      </w:r>
    </w:p>
    <w:p w14:paraId="2782A553" w14:textId="77777777" w:rsidR="00375885" w:rsidRPr="00375885" w:rsidRDefault="00375885" w:rsidP="00375885">
      <w:pPr>
        <w:spacing w:after="0" w:line="259" w:lineRule="auto"/>
        <w:rPr>
          <w:rFonts w:ascii="Comic Sans MS" w:hAnsi="Comic Sans MS" w:cs="Arial"/>
          <w:sz w:val="24"/>
          <w:szCs w:val="24"/>
        </w:rPr>
      </w:pPr>
    </w:p>
    <w:p w14:paraId="5A0D1B25"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 xml:space="preserve">Bullying is the repetitive, intentional hurting of one person or group by another person or group, where the relationship involves an imbalance of power. It can happen face to face or online (Anti-bullying alliance, 2021) </w:t>
      </w:r>
    </w:p>
    <w:p w14:paraId="43D74AE9" w14:textId="77777777" w:rsidR="00375885" w:rsidRPr="00375885" w:rsidRDefault="00375885" w:rsidP="00375885">
      <w:pPr>
        <w:spacing w:after="0" w:line="259" w:lineRule="auto"/>
        <w:rPr>
          <w:rFonts w:ascii="Arial" w:hAnsi="Arial" w:cs="Arial"/>
          <w:color w:val="FF0000"/>
          <w:sz w:val="24"/>
          <w:szCs w:val="24"/>
        </w:rPr>
      </w:pPr>
      <w:r w:rsidRPr="00375885">
        <w:rPr>
          <w:rFonts w:ascii="Comic Sans MS" w:hAnsi="Comic Sans MS" w:cs="Arial"/>
          <w:sz w:val="24"/>
          <w:szCs w:val="24"/>
        </w:rPr>
        <w:t>The following measures are in place to prevent bullying:</w:t>
      </w:r>
    </w:p>
    <w:p w14:paraId="7C2EAC62" w14:textId="77777777" w:rsidR="00375885" w:rsidRPr="00375885" w:rsidRDefault="00375885" w:rsidP="00375885">
      <w:pPr>
        <w:spacing w:after="0" w:line="259" w:lineRule="auto"/>
        <w:rPr>
          <w:rFonts w:ascii="Arial" w:hAnsi="Arial" w:cs="Arial"/>
          <w:color w:val="FF0000"/>
          <w:sz w:val="24"/>
          <w:szCs w:val="24"/>
        </w:rPr>
      </w:pPr>
    </w:p>
    <w:p w14:paraId="57CD0711" w14:textId="2A1E927A" w:rsidR="00375885" w:rsidRPr="0088705A" w:rsidRDefault="00375885" w:rsidP="00375885">
      <w:pPr>
        <w:spacing w:after="0" w:line="259" w:lineRule="auto"/>
        <w:rPr>
          <w:rFonts w:ascii="Arial" w:hAnsi="Arial" w:cs="Arial"/>
          <w:sz w:val="24"/>
          <w:szCs w:val="24"/>
        </w:rPr>
      </w:pPr>
      <w:r w:rsidRPr="0088705A">
        <w:rPr>
          <w:rFonts w:ascii="Arial" w:hAnsi="Arial" w:cs="Arial"/>
          <w:sz w:val="24"/>
          <w:szCs w:val="24"/>
        </w:rPr>
        <w:t>•</w:t>
      </w:r>
      <w:r w:rsidRPr="0088705A">
        <w:rPr>
          <w:rFonts w:ascii="Arial" w:hAnsi="Arial" w:cs="Arial"/>
          <w:sz w:val="24"/>
          <w:szCs w:val="24"/>
        </w:rPr>
        <w:tab/>
        <w:t xml:space="preserve">Anti-Bullying week and have a program of PHSE lessons </w:t>
      </w:r>
      <w:r w:rsidR="0088705A" w:rsidRPr="0088705A">
        <w:rPr>
          <w:rFonts w:ascii="Arial" w:hAnsi="Arial" w:cs="Arial"/>
          <w:sz w:val="24"/>
          <w:szCs w:val="24"/>
        </w:rPr>
        <w:t xml:space="preserve">which covers </w:t>
      </w:r>
      <w:r w:rsidRPr="0088705A">
        <w:rPr>
          <w:rFonts w:ascii="Arial" w:hAnsi="Arial" w:cs="Arial"/>
          <w:sz w:val="24"/>
          <w:szCs w:val="24"/>
        </w:rPr>
        <w:t xml:space="preserve">online bullying. </w:t>
      </w:r>
    </w:p>
    <w:p w14:paraId="6F94E925" w14:textId="77777777" w:rsidR="00375885" w:rsidRPr="00375885" w:rsidRDefault="00375885" w:rsidP="00375885">
      <w:pPr>
        <w:spacing w:after="0" w:line="259" w:lineRule="auto"/>
        <w:rPr>
          <w:rFonts w:ascii="Arial" w:hAnsi="Arial" w:cs="Arial"/>
          <w:color w:val="FF0000"/>
          <w:sz w:val="24"/>
          <w:szCs w:val="24"/>
        </w:rPr>
      </w:pPr>
    </w:p>
    <w:p w14:paraId="3EC125B4" w14:textId="77777777" w:rsidR="00375885" w:rsidRPr="00375885" w:rsidRDefault="00375885" w:rsidP="00375885">
      <w:pPr>
        <w:spacing w:after="0" w:line="259" w:lineRule="auto"/>
        <w:rPr>
          <w:rFonts w:ascii="Comic Sans MS" w:hAnsi="Comic Sans MS" w:cs="Arial"/>
          <w:sz w:val="24"/>
          <w:szCs w:val="24"/>
        </w:rPr>
      </w:pPr>
      <w:r w:rsidRPr="00375885">
        <w:rPr>
          <w:rFonts w:ascii="Comic Sans MS" w:hAnsi="Comic Sans MS" w:cs="Arial"/>
          <w:sz w:val="24"/>
          <w:szCs w:val="24"/>
        </w:rPr>
        <w:t>Where bullying has occurred, we support both the victim and the perpetrator(s) with follow-up bespoke social, emotional, and mental health support.</w:t>
      </w:r>
    </w:p>
    <w:p w14:paraId="12D04E93" w14:textId="77777777" w:rsidR="00375885" w:rsidRPr="00375885" w:rsidRDefault="00375885" w:rsidP="00375885">
      <w:pPr>
        <w:spacing w:after="0" w:line="259" w:lineRule="auto"/>
        <w:rPr>
          <w:rFonts w:ascii="Comic Sans MS" w:hAnsi="Comic Sans MS" w:cs="Arial"/>
          <w:sz w:val="24"/>
          <w:szCs w:val="24"/>
        </w:rPr>
      </w:pPr>
    </w:p>
    <w:p w14:paraId="5C630B42" w14:textId="0710D5EA" w:rsidR="00375885" w:rsidRPr="00375885" w:rsidRDefault="003F6671" w:rsidP="00375885">
      <w:pPr>
        <w:spacing w:after="0" w:line="259" w:lineRule="auto"/>
        <w:rPr>
          <w:rFonts w:ascii="Arial" w:hAnsi="Arial" w:cs="Arial"/>
          <w:color w:val="FF0000"/>
          <w:sz w:val="24"/>
          <w:szCs w:val="24"/>
        </w:rPr>
      </w:pPr>
      <w:r>
        <w:rPr>
          <w:rFonts w:ascii="Comic Sans MS" w:hAnsi="Comic Sans MS" w:cs="Arial"/>
          <w:sz w:val="24"/>
          <w:szCs w:val="24"/>
        </w:rPr>
        <w:t>Child on Child</w:t>
      </w:r>
      <w:r w:rsidR="00375885" w:rsidRPr="00375885">
        <w:rPr>
          <w:rFonts w:ascii="Comic Sans MS" w:hAnsi="Comic Sans MS" w:cs="Arial"/>
          <w:sz w:val="24"/>
          <w:szCs w:val="24"/>
        </w:rPr>
        <w:t xml:space="preserve"> including sexual abuse and harassment, are dealt with very seriously. We follow the school’s safeguarding protocols (please see the safeguarding policy). We recognise that for children, the perpetrator may also be at risk and this behaviour could be because that child could also be in danger. </w:t>
      </w:r>
      <w:r w:rsidR="00375885" w:rsidRPr="0088705A">
        <w:rPr>
          <w:rFonts w:ascii="Comic Sans MS" w:hAnsi="Comic Sans MS" w:cs="Arial"/>
          <w:sz w:val="24"/>
          <w:szCs w:val="24"/>
        </w:rPr>
        <w:t xml:space="preserve">Where sexual harassment </w:t>
      </w:r>
      <w:r w:rsidR="00540797">
        <w:rPr>
          <w:rFonts w:ascii="Comic Sans MS" w:hAnsi="Comic Sans MS" w:cs="Arial"/>
          <w:sz w:val="24"/>
          <w:szCs w:val="24"/>
        </w:rPr>
        <w:t>child on child</w:t>
      </w:r>
      <w:r w:rsidR="00375885" w:rsidRPr="0088705A">
        <w:rPr>
          <w:rFonts w:ascii="Comic Sans MS" w:hAnsi="Comic Sans MS" w:cs="Arial"/>
          <w:sz w:val="24"/>
          <w:szCs w:val="24"/>
        </w:rPr>
        <w:t xml:space="preserve"> abuse occurs, we always seek advice from </w:t>
      </w:r>
      <w:r w:rsidR="0088705A" w:rsidRPr="0088705A">
        <w:rPr>
          <w:rFonts w:ascii="Comic Sans MS" w:hAnsi="Comic Sans MS" w:cs="Arial"/>
          <w:sz w:val="24"/>
          <w:szCs w:val="24"/>
        </w:rPr>
        <w:t xml:space="preserve">Swindon Safeguarding </w:t>
      </w:r>
      <w:r w:rsidR="0088705A">
        <w:rPr>
          <w:rFonts w:ascii="Comic Sans MS" w:hAnsi="Comic Sans MS" w:cs="Arial"/>
          <w:sz w:val="24"/>
          <w:szCs w:val="24"/>
        </w:rPr>
        <w:t>Partnership</w:t>
      </w:r>
      <w:r w:rsidR="0088705A" w:rsidRPr="0088705A">
        <w:rPr>
          <w:rFonts w:ascii="Comic Sans MS" w:hAnsi="Comic Sans MS" w:cs="Arial"/>
          <w:sz w:val="24"/>
          <w:szCs w:val="24"/>
        </w:rPr>
        <w:t>.</w:t>
      </w:r>
    </w:p>
    <w:p w14:paraId="5EB3C31C" w14:textId="77777777" w:rsidR="00375885" w:rsidRPr="00375885" w:rsidRDefault="00375885" w:rsidP="00375885">
      <w:pPr>
        <w:spacing w:after="0" w:line="259" w:lineRule="auto"/>
        <w:rPr>
          <w:rFonts w:ascii="Arial" w:hAnsi="Arial" w:cs="Arial"/>
          <w:color w:val="FF0000"/>
          <w:sz w:val="24"/>
          <w:szCs w:val="24"/>
        </w:rPr>
      </w:pPr>
    </w:p>
    <w:p w14:paraId="3150E4BC" w14:textId="390BB50B" w:rsidR="00375885" w:rsidRPr="000551A5" w:rsidRDefault="000551A5" w:rsidP="00375885">
      <w:pPr>
        <w:spacing w:after="0" w:line="259" w:lineRule="auto"/>
        <w:rPr>
          <w:rFonts w:ascii="Comic Sans MS" w:hAnsi="Comic Sans MS" w:cs="Arial"/>
          <w:sz w:val="24"/>
          <w:szCs w:val="24"/>
        </w:rPr>
      </w:pPr>
      <w:r w:rsidRPr="000551A5">
        <w:rPr>
          <w:rFonts w:ascii="Comic Sans MS" w:hAnsi="Comic Sans MS" w:cs="Arial"/>
          <w:sz w:val="24"/>
          <w:szCs w:val="24"/>
        </w:rPr>
        <w:t>At St Leonard’s CE Primary Academy</w:t>
      </w:r>
      <w:r w:rsidR="00375885" w:rsidRPr="000551A5">
        <w:rPr>
          <w:rFonts w:ascii="Comic Sans MS" w:hAnsi="Comic Sans MS" w:cs="Arial"/>
          <w:sz w:val="24"/>
          <w:szCs w:val="24"/>
        </w:rPr>
        <w:t>, we ensure that any form of abuse or harmful behaviour is dealt with immediately and consistently to reduce the extent of harm to the young person, with full consideration to the impact on that individual child’s emotional and mental health and well-being.</w:t>
      </w:r>
    </w:p>
    <w:p w14:paraId="0763D8CA" w14:textId="77777777" w:rsidR="00375885" w:rsidRPr="000551A5" w:rsidRDefault="00375885" w:rsidP="00375885">
      <w:pPr>
        <w:spacing w:after="0" w:line="259" w:lineRule="auto"/>
        <w:rPr>
          <w:rFonts w:ascii="Comic Sans MS" w:hAnsi="Comic Sans MS" w:cs="Arial"/>
          <w:sz w:val="24"/>
          <w:szCs w:val="24"/>
        </w:rPr>
      </w:pPr>
    </w:p>
    <w:p w14:paraId="1C8084B8" w14:textId="45471FA6"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 xml:space="preserve">All </w:t>
      </w:r>
      <w:r w:rsidR="003F6671">
        <w:rPr>
          <w:rFonts w:ascii="Comic Sans MS" w:hAnsi="Comic Sans MS" w:cs="Arial"/>
          <w:sz w:val="24"/>
          <w:szCs w:val="24"/>
        </w:rPr>
        <w:t>Child on Child</w:t>
      </w:r>
      <w:r w:rsidRPr="000551A5">
        <w:rPr>
          <w:rFonts w:ascii="Comic Sans MS" w:hAnsi="Comic Sans MS" w:cs="Arial"/>
          <w:sz w:val="24"/>
          <w:szCs w:val="24"/>
        </w:rPr>
        <w:t xml:space="preserve"> abuse including bullying, behaviour, dysregulated and intolerant (sexist, racist, intolerance towards religions, homophobic, transphobic, and disablist) incidents are added to CPOMS and investigated thoroughly. They are regularly analysed and reported to the Academy Council three times a year. Please see the school’s safeguarding policy for more information. </w:t>
      </w:r>
    </w:p>
    <w:p w14:paraId="09703753" w14:textId="2BEB34FF" w:rsidR="00375885" w:rsidRDefault="00375885" w:rsidP="00375885">
      <w:pPr>
        <w:spacing w:after="0" w:line="259" w:lineRule="auto"/>
        <w:rPr>
          <w:rFonts w:ascii="Arial" w:hAnsi="Arial" w:cs="Arial"/>
          <w:color w:val="FF0000"/>
          <w:sz w:val="24"/>
          <w:szCs w:val="24"/>
        </w:rPr>
      </w:pPr>
    </w:p>
    <w:p w14:paraId="795CDCF2" w14:textId="77777777" w:rsidR="00540797" w:rsidRPr="00375885" w:rsidRDefault="00540797" w:rsidP="00375885">
      <w:pPr>
        <w:spacing w:after="0" w:line="259" w:lineRule="auto"/>
        <w:rPr>
          <w:rFonts w:ascii="Arial" w:hAnsi="Arial" w:cs="Arial"/>
          <w:color w:val="FF0000"/>
          <w:sz w:val="24"/>
          <w:szCs w:val="24"/>
        </w:rPr>
      </w:pPr>
      <w:bookmarkStart w:id="0" w:name="_GoBack"/>
      <w:bookmarkEnd w:id="0"/>
    </w:p>
    <w:p w14:paraId="74D2BA14" w14:textId="77777777" w:rsidR="00375885" w:rsidRPr="00375885" w:rsidRDefault="00375885" w:rsidP="00375885">
      <w:pPr>
        <w:spacing w:after="0" w:line="259" w:lineRule="auto"/>
        <w:rPr>
          <w:rFonts w:ascii="Arial" w:hAnsi="Arial" w:cs="Arial"/>
          <w:color w:val="FF0000"/>
          <w:sz w:val="24"/>
          <w:szCs w:val="24"/>
        </w:rPr>
      </w:pPr>
    </w:p>
    <w:p w14:paraId="61B1245F" w14:textId="77777777" w:rsidR="00375885" w:rsidRPr="00375885" w:rsidRDefault="00375885" w:rsidP="00375885">
      <w:pPr>
        <w:spacing w:after="0" w:line="259" w:lineRule="auto"/>
        <w:rPr>
          <w:rFonts w:ascii="Arial" w:hAnsi="Arial" w:cs="Arial"/>
          <w:color w:val="FF0000"/>
          <w:sz w:val="24"/>
          <w:szCs w:val="24"/>
        </w:rPr>
      </w:pPr>
    </w:p>
    <w:p w14:paraId="63CD4240"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lastRenderedPageBreak/>
        <w:t xml:space="preserve">Exclusions </w:t>
      </w:r>
    </w:p>
    <w:p w14:paraId="5473871C" w14:textId="77777777" w:rsidR="00375885" w:rsidRPr="000551A5" w:rsidRDefault="00375885" w:rsidP="00375885">
      <w:pPr>
        <w:spacing w:after="0" w:line="259" w:lineRule="auto"/>
        <w:rPr>
          <w:rFonts w:ascii="Comic Sans MS" w:hAnsi="Comic Sans MS" w:cs="Arial"/>
          <w:sz w:val="24"/>
          <w:szCs w:val="24"/>
        </w:rPr>
      </w:pPr>
    </w:p>
    <w:p w14:paraId="6F1332A8"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Fixed Term Exclusions (External)</w:t>
      </w:r>
    </w:p>
    <w:p w14:paraId="4E8B500A" w14:textId="77777777" w:rsidR="00375885" w:rsidRPr="000551A5" w:rsidRDefault="00375885" w:rsidP="00375885">
      <w:pPr>
        <w:spacing w:after="0" w:line="259" w:lineRule="auto"/>
        <w:rPr>
          <w:rFonts w:ascii="Comic Sans MS" w:hAnsi="Comic Sans MS" w:cs="Arial"/>
          <w:sz w:val="24"/>
          <w:szCs w:val="24"/>
        </w:rPr>
      </w:pPr>
    </w:p>
    <w:p w14:paraId="518A76F5"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 xml:space="preserve">We believe that, in general, fixed term exclusions are not an effective means to help a child move their behaviour on. However, if the child has been very unsafe and the other children are at risk of harm. an external exclusion could be used to reset the class and the child. A plan for reintegration should be put in place. The meeting will review what is already in place and what else can be done to support the pupil in achieving a successful reintegration. Each day is a new day and where a child has received a fixed-term exclusion, it is expected that they will be welcomed and treated without any animosity when they return. All fixed term exclusions are recorded on SIMS and reported to the Academy Council three times a year. </w:t>
      </w:r>
    </w:p>
    <w:p w14:paraId="4802815A" w14:textId="77777777" w:rsidR="00375885" w:rsidRPr="000551A5" w:rsidRDefault="00375885" w:rsidP="00375885">
      <w:pPr>
        <w:spacing w:after="0" w:line="259" w:lineRule="auto"/>
        <w:rPr>
          <w:rFonts w:ascii="Comic Sans MS" w:hAnsi="Comic Sans MS" w:cs="Arial"/>
          <w:sz w:val="24"/>
          <w:szCs w:val="24"/>
        </w:rPr>
      </w:pPr>
    </w:p>
    <w:p w14:paraId="23292633" w14:textId="77777777" w:rsidR="00375885" w:rsidRPr="000551A5" w:rsidRDefault="00375885" w:rsidP="00375885">
      <w:pPr>
        <w:spacing w:after="0" w:line="259" w:lineRule="auto"/>
        <w:rPr>
          <w:rFonts w:ascii="Comic Sans MS" w:hAnsi="Comic Sans MS" w:cs="Arial"/>
          <w:b/>
          <w:sz w:val="24"/>
          <w:szCs w:val="24"/>
        </w:rPr>
      </w:pPr>
      <w:r w:rsidRPr="000551A5">
        <w:rPr>
          <w:rFonts w:ascii="Comic Sans MS" w:hAnsi="Comic Sans MS" w:cs="Arial"/>
          <w:b/>
          <w:sz w:val="24"/>
          <w:szCs w:val="24"/>
        </w:rPr>
        <w:t xml:space="preserve">Permanent Exclusion </w:t>
      </w:r>
    </w:p>
    <w:p w14:paraId="7CAB3775" w14:textId="77777777" w:rsidR="00375885" w:rsidRPr="000551A5" w:rsidRDefault="00375885" w:rsidP="00375885">
      <w:pPr>
        <w:spacing w:after="0" w:line="259" w:lineRule="auto"/>
        <w:rPr>
          <w:rFonts w:ascii="Comic Sans MS" w:hAnsi="Comic Sans MS" w:cs="Arial"/>
          <w:b/>
          <w:sz w:val="24"/>
          <w:szCs w:val="24"/>
        </w:rPr>
      </w:pPr>
    </w:p>
    <w:p w14:paraId="4F7B87E7"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Diocese of Bristol Academy Trust and the Local Authority Inclusion team should be informed when a child is at risk of permanent exclusion. In general, the Diocese of Bristol Academy Trust does not believe that permanent exclusions are affective in improving a child’s behaviour. However, we acknowledge that it can occur in certain circumstances. For example, when a risk assessment indicates that to allow the child to remain in school would be seriously detrimental to the education or welfare of the pupil concerned, or to other pupils at the school. Before permanent exclusions, a variety of different strategies should be explored:</w:t>
      </w:r>
    </w:p>
    <w:p w14:paraId="51198142" w14:textId="77777777" w:rsidR="00375885" w:rsidRPr="000551A5" w:rsidRDefault="00375885" w:rsidP="00375885">
      <w:pPr>
        <w:spacing w:after="0" w:line="259" w:lineRule="auto"/>
        <w:rPr>
          <w:rFonts w:ascii="Comic Sans MS" w:hAnsi="Comic Sans MS" w:cs="Arial"/>
          <w:sz w:val="24"/>
          <w:szCs w:val="24"/>
        </w:rPr>
      </w:pPr>
      <w:r w:rsidRPr="000551A5">
        <w:rPr>
          <w:rFonts w:ascii="Comic Sans MS" w:hAnsi="Comic Sans MS" w:cs="Arial"/>
          <w:sz w:val="24"/>
          <w:szCs w:val="24"/>
        </w:rPr>
        <w:t>•</w:t>
      </w:r>
      <w:r w:rsidRPr="000551A5">
        <w:rPr>
          <w:rFonts w:ascii="Comic Sans MS" w:hAnsi="Comic Sans MS" w:cs="Arial"/>
          <w:sz w:val="24"/>
          <w:szCs w:val="24"/>
        </w:rPr>
        <w:tab/>
        <w:t>A pastoral support plan should have been put in place for a period of 6 months or more, this is to allow time for interventions to work</w:t>
      </w:r>
    </w:p>
    <w:p w14:paraId="5A80A0BC" w14:textId="77777777" w:rsidR="00375885" w:rsidRPr="000551A5" w:rsidRDefault="00375885" w:rsidP="00375885">
      <w:pPr>
        <w:spacing w:after="0" w:line="259" w:lineRule="auto"/>
        <w:rPr>
          <w:rFonts w:ascii="Comic Sans MS" w:hAnsi="Comic Sans MS" w:cs="Calibri"/>
          <w:sz w:val="24"/>
          <w:szCs w:val="24"/>
        </w:rPr>
      </w:pPr>
      <w:r w:rsidRPr="000551A5">
        <w:rPr>
          <w:rFonts w:ascii="Arial" w:hAnsi="Arial" w:cs="Arial"/>
          <w:sz w:val="24"/>
          <w:szCs w:val="24"/>
        </w:rPr>
        <w:t>•</w:t>
      </w:r>
      <w:r w:rsidRPr="00375885">
        <w:rPr>
          <w:rFonts w:ascii="Arial" w:hAnsi="Arial" w:cs="Arial"/>
          <w:color w:val="FF0000"/>
          <w:sz w:val="24"/>
          <w:szCs w:val="24"/>
        </w:rPr>
        <w:tab/>
      </w:r>
      <w:r w:rsidRPr="000551A5">
        <w:rPr>
          <w:rFonts w:ascii="Comic Sans MS" w:hAnsi="Comic Sans MS" w:cs="Calibri"/>
          <w:sz w:val="24"/>
          <w:szCs w:val="24"/>
        </w:rPr>
        <w:t xml:space="preserve">Gain expert advice  </w:t>
      </w:r>
    </w:p>
    <w:p w14:paraId="13A32B6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An assessment special educational needs and disabilities should take place. </w:t>
      </w:r>
    </w:p>
    <w:p w14:paraId="75C41555"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Alternative provision should be considered and used</w:t>
      </w:r>
    </w:p>
    <w:p w14:paraId="7E7349B2" w14:textId="77777777" w:rsidR="00375885" w:rsidRPr="000551A5" w:rsidRDefault="00375885" w:rsidP="00375885">
      <w:pPr>
        <w:spacing w:after="0" w:line="259" w:lineRule="auto"/>
        <w:rPr>
          <w:rFonts w:ascii="Comic Sans MS" w:hAnsi="Comic Sans MS" w:cs="Calibri"/>
          <w:sz w:val="24"/>
          <w:szCs w:val="24"/>
        </w:rPr>
      </w:pPr>
      <w:r w:rsidRPr="000551A5">
        <w:rPr>
          <w:rFonts w:ascii="Comic Sans MS" w:hAnsi="Comic Sans MS" w:cs="Calibri"/>
          <w:sz w:val="24"/>
          <w:szCs w:val="24"/>
        </w:rPr>
        <w:t>•</w:t>
      </w:r>
      <w:r w:rsidRPr="000551A5">
        <w:rPr>
          <w:rFonts w:ascii="Comic Sans MS" w:hAnsi="Comic Sans MS" w:cs="Calibri"/>
          <w:sz w:val="24"/>
          <w:szCs w:val="24"/>
        </w:rPr>
        <w:tab/>
        <w:t xml:space="preserve">A negotiated transfer to another school </w:t>
      </w:r>
    </w:p>
    <w:p w14:paraId="27DF408E" w14:textId="77777777" w:rsidR="00375885" w:rsidRPr="000551A5" w:rsidRDefault="00375885" w:rsidP="00375885">
      <w:pPr>
        <w:spacing w:after="0" w:line="259" w:lineRule="auto"/>
        <w:rPr>
          <w:rFonts w:ascii="Comic Sans MS" w:hAnsi="Comic Sans MS" w:cs="Calibri"/>
          <w:sz w:val="24"/>
          <w:szCs w:val="24"/>
        </w:rPr>
      </w:pPr>
    </w:p>
    <w:p w14:paraId="3ABC4A0C" w14:textId="77777777" w:rsidR="00375885" w:rsidRPr="00375885" w:rsidRDefault="00375885" w:rsidP="00375885">
      <w:pPr>
        <w:spacing w:after="0" w:line="259" w:lineRule="auto"/>
        <w:rPr>
          <w:rFonts w:ascii="Arial" w:hAnsi="Arial" w:cs="Arial"/>
          <w:color w:val="FF0000"/>
          <w:sz w:val="24"/>
          <w:szCs w:val="24"/>
        </w:rPr>
      </w:pPr>
    </w:p>
    <w:p w14:paraId="7796F97B" w14:textId="0AE24995" w:rsidR="00C1697F" w:rsidRDefault="00C1697F" w:rsidP="00F452B5">
      <w:pPr>
        <w:spacing w:after="0" w:line="259" w:lineRule="auto"/>
        <w:rPr>
          <w:rFonts w:ascii="Arial" w:hAnsi="Arial" w:cs="Arial"/>
          <w:color w:val="FF0000"/>
          <w:sz w:val="24"/>
          <w:szCs w:val="24"/>
        </w:rPr>
      </w:pPr>
    </w:p>
    <w:p w14:paraId="3353DCAC" w14:textId="4658AFA1"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u w:val="single" w:color="002060"/>
        </w:rPr>
        <w:t xml:space="preserve">Appendix </w:t>
      </w:r>
      <w:r w:rsidR="00F41A96" w:rsidRPr="00C43163">
        <w:rPr>
          <w:rFonts w:ascii="Comic Sans MS" w:hAnsi="Comic Sans MS"/>
          <w:b/>
          <w:sz w:val="20"/>
          <w:szCs w:val="20"/>
          <w:u w:val="single" w:color="002060"/>
        </w:rPr>
        <w:t>A</w:t>
      </w:r>
      <w:r w:rsidRPr="00C43163">
        <w:rPr>
          <w:rFonts w:ascii="Comic Sans MS" w:hAnsi="Comic Sans MS"/>
          <w:b/>
          <w:sz w:val="20"/>
          <w:szCs w:val="20"/>
          <w:u w:val="single" w:color="002060"/>
        </w:rPr>
        <w:t xml:space="preserve"> – </w:t>
      </w:r>
      <w:r w:rsidR="00E85E83" w:rsidRPr="00C43163">
        <w:rPr>
          <w:rFonts w:ascii="Comic Sans MS" w:hAnsi="Comic Sans MS"/>
          <w:b/>
          <w:sz w:val="20"/>
          <w:szCs w:val="20"/>
          <w:u w:val="single" w:color="002060"/>
        </w:rPr>
        <w:t>St Leonard’s CE Primary Academy</w:t>
      </w:r>
      <w:r w:rsidRPr="00C43163">
        <w:rPr>
          <w:rFonts w:ascii="Comic Sans MS" w:hAnsi="Comic Sans MS"/>
          <w:b/>
          <w:sz w:val="20"/>
          <w:szCs w:val="20"/>
          <w:u w:val="single" w:color="002060"/>
        </w:rPr>
        <w:t xml:space="preserve"> (Behaviour Blueprint)</w:t>
      </w:r>
    </w:p>
    <w:p w14:paraId="33457339" w14:textId="77777777" w:rsidR="00F452B5" w:rsidRPr="00C43163" w:rsidRDefault="00F452B5" w:rsidP="00F452B5">
      <w:pPr>
        <w:spacing w:after="0" w:line="259" w:lineRule="auto"/>
        <w:rPr>
          <w:rFonts w:ascii="Comic Sans MS" w:hAnsi="Comic Sans MS"/>
          <w:b/>
          <w:sz w:val="20"/>
          <w:szCs w:val="20"/>
        </w:rPr>
      </w:pPr>
    </w:p>
    <w:p w14:paraId="0A622927" w14:textId="6009D2A2" w:rsidR="00F452B5" w:rsidRPr="00C43163" w:rsidRDefault="00E85E83" w:rsidP="00F452B5">
      <w:pPr>
        <w:spacing w:after="0" w:line="259" w:lineRule="auto"/>
        <w:rPr>
          <w:rFonts w:ascii="Comic Sans MS" w:hAnsi="Comic Sans MS"/>
          <w:b/>
          <w:sz w:val="20"/>
          <w:szCs w:val="20"/>
        </w:rPr>
      </w:pPr>
      <w:r w:rsidRPr="00C43163">
        <w:rPr>
          <w:rFonts w:ascii="Comic Sans MS" w:hAnsi="Comic Sans MS"/>
          <w:b/>
          <w:sz w:val="20"/>
          <w:szCs w:val="20"/>
        </w:rPr>
        <w:t>St Leonard’s CE Primary Academy</w:t>
      </w:r>
      <w:r w:rsidR="00F452B5" w:rsidRPr="00C43163">
        <w:rPr>
          <w:rFonts w:ascii="Comic Sans MS" w:hAnsi="Comic Sans MS"/>
          <w:b/>
          <w:sz w:val="20"/>
          <w:szCs w:val="20"/>
        </w:rPr>
        <w:t xml:space="preserve"> </w:t>
      </w:r>
    </w:p>
    <w:p w14:paraId="72D16FAB" w14:textId="77777777" w:rsidR="00F452B5" w:rsidRPr="00C43163" w:rsidRDefault="00F452B5" w:rsidP="00F452B5">
      <w:pPr>
        <w:spacing w:after="0" w:line="259" w:lineRule="auto"/>
        <w:rPr>
          <w:rFonts w:ascii="Comic Sans MS" w:hAnsi="Comic Sans MS"/>
          <w:b/>
          <w:sz w:val="20"/>
          <w:szCs w:val="20"/>
        </w:rPr>
      </w:pPr>
      <w:r w:rsidRPr="00C43163">
        <w:rPr>
          <w:rFonts w:ascii="Comic Sans MS" w:hAnsi="Comic Sans MS"/>
          <w:b/>
          <w:sz w:val="20"/>
          <w:szCs w:val="20"/>
        </w:rPr>
        <w:t>This is how we do it here…</w:t>
      </w:r>
    </w:p>
    <w:p w14:paraId="67B5DD4B" w14:textId="2166B603" w:rsidR="00F452B5" w:rsidRPr="00992484" w:rsidRDefault="00C43163" w:rsidP="00F452B5">
      <w:pPr>
        <w:spacing w:after="0" w:line="259" w:lineRule="auto"/>
        <w:rPr>
          <w:b/>
        </w:rPr>
      </w:pPr>
      <w:r w:rsidRPr="00992484">
        <w:rPr>
          <w:b/>
          <w:noProof/>
          <w:lang w:eastAsia="en-GB"/>
        </w:rPr>
        <mc:AlternateContent>
          <mc:Choice Requires="wps">
            <w:drawing>
              <wp:anchor distT="0" distB="0" distL="114300" distR="114300" simplePos="0" relativeHeight="251684864" behindDoc="0" locked="0" layoutInCell="1" allowOverlap="1" wp14:anchorId="334E645B" wp14:editId="0F3090DE">
                <wp:simplePos x="0" y="0"/>
                <wp:positionH relativeFrom="margin">
                  <wp:posOffset>-171450</wp:posOffset>
                </wp:positionH>
                <wp:positionV relativeFrom="paragraph">
                  <wp:posOffset>153035</wp:posOffset>
                </wp:positionV>
                <wp:extent cx="6145530" cy="983615"/>
                <wp:effectExtent l="0" t="0" r="26670" b="260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983615"/>
                        </a:xfrm>
                        <a:prstGeom prst="roundRect">
                          <a:avLst/>
                        </a:prstGeom>
                        <a:solidFill>
                          <a:sysClr val="window" lastClr="FFFFFF"/>
                        </a:solidFill>
                        <a:ln w="12700" cap="flat" cmpd="sng" algn="ctr">
                          <a:solidFill>
                            <a:schemeClr val="tx1"/>
                          </a:solidFill>
                          <a:prstDash val="solid"/>
                          <a:miter lim="800000"/>
                        </a:ln>
                        <a:effectLst/>
                      </wps:spPr>
                      <wps:txb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645B" id="Rounded Rectangle 42" o:spid="_x0000_s1042" style="position:absolute;margin-left:-13.5pt;margin-top:12.05pt;width:483.9pt;height:77.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rKlAIAADsFAAAOAAAAZHJzL2Uyb0RvYy54bWysVMlu2zAQvRfoPxC8N7IcO4sQOTASuChg&#10;JEEW5DymKIsot5K0JffrO6Rkx0lzKsoDMcMZzvL4hlfXnZJky50XRpc0PxlRwjUzldDrkr48L75d&#10;UOID6Aqk0bykO+7p9ezrl6vWFnxsGiMr7ggG0b5obUmbEGyRZZ41XIE/MZZrNNbGKQiounVWOWgx&#10;upLZeDQ6y1rjKusM497j6W1vpLMUv645C/d17XkgsqRYW0i7S/sq7tnsCoq1A9sINpQB/1CFAqEx&#10;6SHULQQgGyf+CqUEc8abOpwwozJT14Lx1AN2k48+dPPUgOWpFwTH2wNM/v+FZXfbB0dEVdLJmBIN&#10;Ct/o0Wx0xSvyiOiBXktO0IZAtdYX6P9kH1xs1dulYT89GrJ3lqj4waernYq+2CjpEuq7A+q8C4Th&#10;4Vk+mU5P8XEY2i4vTs/yacyWQbG/bZ0P37lRJAoldbG+WFxCHLZLH3r/vV+qzkhRLYSUSdn5G+nI&#10;FpAFSJ7KtJRI8AEPS7pIa0jpj69JTVok9fh8FKsDpGctIaCoLALm9ZoSkGvkPQsu1fLuduIwP+QN&#10;Xf5ZjljzLfimLy4FiG5QKBFwMqRQJb0YxTXcljpaeeL20Pkb4lEK3apLL5qnhPFoZaodPrMzPf+9&#10;ZQuBeZcIwQM4JDz2h0Mc7nGrpcGmzSBR0hj3+7Pz6I88RCslLQ4QAvJrA44jsj80MvQyn0zixCVl&#10;Mj0fo+KOLatji96oG4Ovk+N3YVkSo3+Qe7F2Rr3irM9jVjSBZpi7h35QbkI/2PhbMD6fJzecMgth&#10;qZ8si8EjdBHx5+4VnB34FJCJd2Y/bFB8YFTvG29qM98EU4tEtzdchwHACU2sHX6T+AUc68nr7c+b&#10;/QEAAP//AwBQSwMEFAAGAAgAAAAhAArylKDhAAAACgEAAA8AAABkcnMvZG93bnJldi54bWxMj8FO&#10;wzAQRO9I/IO1SNxau1FE2xCnqioh4AKilAO3bbwkgdgOsZsEvp7lBMfVjmbeyzeTbcVAfWi807CY&#10;KxDkSm8aV2k4PN/MViBCRGew9Y40fFGATXF+lmNm/OieaNjHSnCJCxlqqGPsMilDWZPFMPcdOf69&#10;+d5i5LOvpOlx5HLbykSpK2mxcbxQY0e7msqP/clqCC+38vPh8H3//pruSrwbV8P2sdT68mLaXoOI&#10;NMW/MPziMzoUzHT0J2eCaDXMkiW7RA1JugDBgXWq2OXIyeVagSxy+V+h+AEAAP//AwBQSwECLQAU&#10;AAYACAAAACEAtoM4kv4AAADhAQAAEwAAAAAAAAAAAAAAAAAAAAAAW0NvbnRlbnRfVHlwZXNdLnht&#10;bFBLAQItABQABgAIAAAAIQA4/SH/1gAAAJQBAAALAAAAAAAAAAAAAAAAAC8BAABfcmVscy8ucmVs&#10;c1BLAQItABQABgAIAAAAIQA6TwrKlAIAADsFAAAOAAAAAAAAAAAAAAAAAC4CAABkcnMvZTJvRG9j&#10;LnhtbFBLAQItABQABgAIAAAAIQAK8pSg4QAAAAoBAAAPAAAAAAAAAAAAAAAAAO4EAABkcnMvZG93&#10;bnJldi54bWxQSwUGAAAAAAQABADzAAAA/AUAAAAA&#10;" fillcolor="window" strokecolor="black [3213]" strokeweight="1pt">
                <v:stroke joinstyle="miter"/>
                <v:path arrowok="t"/>
                <v:textbo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v:textbox>
                <w10:wrap anchorx="margin"/>
              </v:roundrect>
            </w:pict>
          </mc:Fallback>
        </mc:AlternateContent>
      </w:r>
      <w:r w:rsidR="00F452B5" w:rsidRPr="00992484">
        <w:rPr>
          <w:b/>
          <w:noProof/>
          <w:lang w:eastAsia="en-GB"/>
        </w:rPr>
        <mc:AlternateContent>
          <mc:Choice Requires="wps">
            <w:drawing>
              <wp:anchor distT="0" distB="0" distL="114300" distR="114300" simplePos="0" relativeHeight="251683840" behindDoc="0" locked="0" layoutInCell="1" allowOverlap="1" wp14:anchorId="7AB2AAC6" wp14:editId="188FFD4C">
                <wp:simplePos x="0" y="0"/>
                <wp:positionH relativeFrom="column">
                  <wp:posOffset>-182880</wp:posOffset>
                </wp:positionH>
                <wp:positionV relativeFrom="paragraph">
                  <wp:posOffset>190354</wp:posOffset>
                </wp:positionV>
                <wp:extent cx="6210300" cy="942536"/>
                <wp:effectExtent l="19050" t="19050" r="19050" b="101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42536"/>
                        </a:xfrm>
                        <a:prstGeom prst="roundRect">
                          <a:avLst/>
                        </a:prstGeom>
                        <a:solidFill>
                          <a:srgbClr val="002060"/>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0232E" id="Rounded Rectangle 43" o:spid="_x0000_s1026" style="position:absolute;margin-left:-14.4pt;margin-top:15pt;width:489pt;height:7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F4hAIAABgFAAAOAAAAZHJzL2Uyb0RvYy54bWysVMlu2zAQvRfoPxC8N5Jsx02EyIGRIEUB&#10;IwmyIOcxRUlEuZWkLadf3yElO07aU1EdCI7mcZbHN7y43ClJttx5YXRFi5OcEq6ZqYVuK/r8dPPl&#10;jBIfQNcgjeYVfeWeXi4+f7robcknpjOy5o5gEO3L3la0C8GWWeZZxxX4E2O5RmdjnIKApmuz2kGP&#10;0ZXMJnk+z3rjausM497j3+vBSRcpftNwFu6axvNAZEWxtpBWl9Z1XLPFBZStA9sJNpYB/1CFAqEx&#10;6SHUNQQgGyf+CKUEc8abJpwwozLTNILx1AN2U+QfunnswPLUC5Lj7YEm///CstvtvSOiruhsSokG&#10;hXf0YDa65jV5QPZAt5IT9CFRvfUl4h/tvYutersy7IdHR/bOEw0/YnaNUxGLjZJdYv31wDrfBcLw&#10;53xS5NMcL4eh73w2OZ3OY7YMyv1p63z4xo0icVNRF+uLxSXGYbvyYcDvcak6I0V9I6RMhmvXV9KR&#10;LUQZ5JN8nm4eU/hjmNSkr+j0rEjVAMqxkRCwMGWRIK9bSkC2qHMWXMr97nTSLD+kCbtibOMdKtZ4&#10;Db4bakmuQYRKBJwEKVRFz/L4jaeljh3wpOWx0zeG425t6le8Q2cGcXvLbgQmWYEP9+BQzUgtTmi4&#10;w6WRBjs0446Szrhff/sf8Sgy9FLS43Rg9z834Dgl8rtG+Z0Xs1kcp2TMTr9O0HDHnvWxR2/UlUHm&#10;C3wLLEvbiA9yv22cUS84yMuYFV2gGeYeeB6NqzBMLT4FjC+XCYYjZCGs9KNlMXjkKdL7tHsBZ0ex&#10;BJTZrdlPEpQf5DJg40ltlptgGpG09MbrqG4cvyTJ8amI831sJ9Tbg7b4DQAA//8DAFBLAwQUAAYA&#10;CAAAACEANwLpm+EAAAAKAQAADwAAAGRycy9kb3ducmV2LnhtbEyPQU+DQBCF7yb+h82YeGsXsVGK&#10;LI0xtYkmNYpevG1hBCI7S5ltQX+940mPk/ny3vey1eQ6dcSBW08GLuYRKKTSVy3VBt5e72cJKA6W&#10;Ktt5QgNfyLDKT08ym1Z+pBc8FqFWEkKcWgNNCH2qNZcNOstz3yPJ78MPzgY5h1pXgx0l3HU6jqIr&#10;7WxL0tDYHu8aLD+LgzOwfX/Sa17z4/fDZsNj0e/D83ZvzPnZdHsDKuAU/mD41Rd1yMVp5w9UseoM&#10;zOJE1IOBy0g2CbBcLGNQOyGvkwXoPNP/J+Q/AAAA//8DAFBLAQItABQABgAIAAAAIQC2gziS/gAA&#10;AOEBAAATAAAAAAAAAAAAAAAAAAAAAABbQ29udGVudF9UeXBlc10ueG1sUEsBAi0AFAAGAAgAAAAh&#10;ADj9If/WAAAAlAEAAAsAAAAAAAAAAAAAAAAALwEAAF9yZWxzLy5yZWxzUEsBAi0AFAAGAAgAAAAh&#10;AAjbIXiEAgAAGAUAAA4AAAAAAAAAAAAAAAAALgIAAGRycy9lMm9Eb2MueG1sUEsBAi0AFAAGAAgA&#10;AAAhADcC6ZvhAAAACgEAAA8AAAAAAAAAAAAAAAAA3gQAAGRycy9kb3ducmV2LnhtbFBLBQYAAAAA&#10;BAAEAPMAAADsBQAAAAA=&#10;" fillcolor="#002060" strokecolor="black [3213]" strokeweight="3pt">
                <v:stroke joinstyle="miter"/>
                <v:path arrowok="t"/>
              </v:roundrect>
            </w:pict>
          </mc:Fallback>
        </mc:AlternateContent>
      </w:r>
    </w:p>
    <w:p w14:paraId="46F76EEC" w14:textId="21FDD1CF" w:rsidR="00F452B5" w:rsidRPr="00992484" w:rsidRDefault="00F452B5" w:rsidP="00F452B5">
      <w:pPr>
        <w:spacing w:after="0" w:line="259" w:lineRule="auto"/>
        <w:rPr>
          <w:b/>
        </w:rPr>
      </w:pPr>
    </w:p>
    <w:p w14:paraId="1D67240F" w14:textId="77777777" w:rsidR="00F452B5" w:rsidRPr="00992484" w:rsidRDefault="00F452B5" w:rsidP="00F452B5">
      <w:pPr>
        <w:spacing w:after="0" w:line="259" w:lineRule="auto"/>
        <w:rPr>
          <w:b/>
        </w:rPr>
      </w:pPr>
    </w:p>
    <w:p w14:paraId="18DF2280" w14:textId="77777777" w:rsidR="00F452B5" w:rsidRPr="00992484" w:rsidRDefault="00F452B5" w:rsidP="00F452B5">
      <w:pPr>
        <w:spacing w:after="0" w:line="259" w:lineRule="auto"/>
        <w:rPr>
          <w:b/>
        </w:rPr>
      </w:pPr>
    </w:p>
    <w:p w14:paraId="433B542D" w14:textId="77777777" w:rsidR="00F452B5" w:rsidRPr="00992484" w:rsidRDefault="00F452B5" w:rsidP="00F452B5">
      <w:pPr>
        <w:spacing w:after="0" w:line="259" w:lineRule="auto"/>
        <w:rPr>
          <w:b/>
        </w:rPr>
      </w:pPr>
    </w:p>
    <w:p w14:paraId="56192DB8" w14:textId="0D3E8784" w:rsidR="00F452B5" w:rsidRPr="00992484" w:rsidRDefault="00F452B5" w:rsidP="00F452B5">
      <w:pPr>
        <w:spacing w:after="0" w:line="259" w:lineRule="auto"/>
        <w:rPr>
          <w:b/>
        </w:rPr>
      </w:pPr>
    </w:p>
    <w:p w14:paraId="1EFBD0D9" w14:textId="2D3D7E8A" w:rsidR="00F452B5" w:rsidRPr="00992484" w:rsidRDefault="00D22BBA" w:rsidP="00F452B5">
      <w:pPr>
        <w:spacing w:after="0" w:line="259" w:lineRule="auto"/>
        <w:rPr>
          <w:b/>
        </w:rPr>
      </w:pPr>
      <w:r w:rsidRPr="00992484">
        <w:rPr>
          <w:b/>
          <w:noProof/>
          <w:lang w:eastAsia="en-GB"/>
        </w:rPr>
        <mc:AlternateContent>
          <mc:Choice Requires="wps">
            <w:drawing>
              <wp:anchor distT="0" distB="0" distL="114300" distR="114300" simplePos="0" relativeHeight="251711488" behindDoc="0" locked="0" layoutInCell="1" allowOverlap="1" wp14:anchorId="7BC5A81F" wp14:editId="277CC56C">
                <wp:simplePos x="0" y="0"/>
                <wp:positionH relativeFrom="column">
                  <wp:posOffset>-168275</wp:posOffset>
                </wp:positionH>
                <wp:positionV relativeFrom="paragraph">
                  <wp:posOffset>90805</wp:posOffset>
                </wp:positionV>
                <wp:extent cx="1882140" cy="1861185"/>
                <wp:effectExtent l="19050" t="19050" r="22860" b="247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861185"/>
                        </a:xfrm>
                        <a:prstGeom prst="roundRect">
                          <a:avLst/>
                        </a:prstGeom>
                        <a:noFill/>
                        <a:ln w="38100" cap="flat" cmpd="sng" algn="ctr">
                          <a:solidFill>
                            <a:schemeClr val="tx1"/>
                          </a:solidFill>
                          <a:prstDash val="solid"/>
                          <a:miter lim="800000"/>
                        </a:ln>
                        <a:effectLst/>
                      </wps:spPr>
                      <wps:txb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A81F" id="Rounded Rectangle 41" o:spid="_x0000_s1043" style="position:absolute;margin-left:-13.25pt;margin-top:7.15pt;width:148.2pt;height:14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MkhQIAAAMFAAAOAAAAZHJzL2Uyb0RvYy54bWysVE1v2zAMvQ/YfxB0Xx1naecadYqgRYcB&#10;QVu0HXpmZDk2JomapMTufv0o2enXdhrmgyCKFMn39Oiz80ErtpfOd2gqnh/NOJNGYN2ZbcW/P1x9&#10;KjjzAUwNCo2s+JP0/Hz58cNZb0s5xxZVLR2jJMaXva14G4Its8yLVmrwR2ilIWeDTkMg022z2kFP&#10;2bXK5rPZSdajq61DIb2n08vRyZcpf9NIEW6axsvAVMWpt5BWl9ZNXLPlGZRbB7btxNQG/EMXGjpD&#10;RZ9TXUIAtnPdH6l0Jxx6bMKRQJ1h03RCJgyEJp+9Q3PfgpUJC5Hj7TNN/v+lFdf7W8e6uuKLnDMD&#10;mt7oDnemljW7I/bAbJVk5COieutLir+3ty5C9XaN4ocnR/bGEw0/xQyN0zGWgLIhsf70zLocAhN0&#10;mBfFPF/Q4wjy5cVJnhfHsVwG5eG6dT58lahZ3FTcxQZjd4ly2K99GOMPcbGkwatOKTqHUhnWV/xz&#10;kc9iFSCZNQoCbbUl4N5sOQO1Jf2K4FJKj6qr4/WEM2pRXijH9kAqCkMig7p7ExVLX4Jvx6DkGsWl&#10;u0AKV52ueDGL34RNmZhcJo1OAF6Yi7swbIb0Mvn8wP4G6yd6Loejjr0VVx3VXYMPt+BIuISPhjHc&#10;0NIoJNA47Thr0f3623mMJz2Rl7OeBoEI+bkDJzlT3wwp7TRfxMcJyVgcf5mT4V57Nq89ZqcvkFgi&#10;MVF3aRvjgzpsG4f6kWZ2FauSC4yg2iP1k3ERxgGlqRdytUphNC0WwtrcWxGTR+oi4w/DIzg7ySKQ&#10;oq7xMDRQvhPGGBtvGlztAjZdUk2keuR1EjJNWhLf9FeIo/zaTlEv/67lbwAAAP//AwBQSwMEFAAG&#10;AAgAAAAhAOcZoDvgAAAACgEAAA8AAABkcnMvZG93bnJldi54bWxMj8tOwzAQRfdI/IM1SOxaJ2kJ&#10;TYhTAVJhhUQfElvHGZxAPI5st03/HrOC5ege3XumWk9mYCd0vrckIJ0nwJCUbXvSAg77zWwFzAdJ&#10;rRwsoYALeljX11eVLFt7pi2edkGzWEK+lAK6EMaSc686NNLP7YgUs0/rjAzxdJq3Tp5juRl4liQ5&#10;N7KnuNDJEZ87VN+7oxGw/dpcXp9Sp136spcfSr29N7oQ4vZmenwAFnAKfzD86kd1qKNTY4/UejYI&#10;mGX5XURjsFwAi0CWFwWwRsAiuV8Cryv+/4X6BwAA//8DAFBLAQItABQABgAIAAAAIQC2gziS/gAA&#10;AOEBAAATAAAAAAAAAAAAAAAAAAAAAABbQ29udGVudF9UeXBlc10ueG1sUEsBAi0AFAAGAAgAAAAh&#10;ADj9If/WAAAAlAEAAAsAAAAAAAAAAAAAAAAALwEAAF9yZWxzLy5yZWxzUEsBAi0AFAAGAAgAAAAh&#10;AImLkySFAgAAAwUAAA4AAAAAAAAAAAAAAAAALgIAAGRycy9lMm9Eb2MueG1sUEsBAi0AFAAGAAgA&#10;AAAhAOcZoDvgAAAACgEAAA8AAAAAAAAAAAAAAAAA3wQAAGRycy9kb3ducmV2LnhtbFBLBQYAAAAA&#10;BAAEAPMAAADsBQAAAAA=&#10;" filled="f" strokecolor="black [3213]" strokeweight="3pt">
                <v:stroke joinstyle="miter"/>
                <v:path arrowok="t"/>
                <v:textbo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5888" behindDoc="0" locked="0" layoutInCell="1" allowOverlap="1" wp14:anchorId="243574A5" wp14:editId="6CA8EC43">
                <wp:simplePos x="0" y="0"/>
                <wp:positionH relativeFrom="column">
                  <wp:posOffset>1840328</wp:posOffset>
                </wp:positionH>
                <wp:positionV relativeFrom="paragraph">
                  <wp:posOffset>113030</wp:posOffset>
                </wp:positionV>
                <wp:extent cx="1981200" cy="1845310"/>
                <wp:effectExtent l="19050" t="19050" r="19050" b="2159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845310"/>
                        </a:xfrm>
                        <a:prstGeom prst="roundRect">
                          <a:avLst/>
                        </a:prstGeom>
                        <a:noFill/>
                        <a:ln w="38100" cap="flat" cmpd="sng" algn="ctr">
                          <a:solidFill>
                            <a:schemeClr val="tx1"/>
                          </a:solidFill>
                          <a:prstDash val="solid"/>
                          <a:miter lim="800000"/>
                        </a:ln>
                        <a:effectLst/>
                      </wps:spPr>
                      <wps:txb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74A5" id="Rounded Rectangle 40" o:spid="_x0000_s1044" style="position:absolute;margin-left:144.9pt;margin-top:8.9pt;width:156pt;height:14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bSgwIAAAMFAAAOAAAAZHJzL2Uyb0RvYy54bWysVEtv2zAMvg/YfxB0Xx236ZYadYqgRYcB&#10;QRu0HXpmZDkWJomapCTufv0o2elrOw3zQSBFio+PH31+0RvNdtIHhbbm5dGEM2kFNspuav794frT&#10;jLMQwTag0cqaP8nAL+YfP5zvXSWPsUPdSM8oiA3V3tW8i9FVRRFEJw2EI3TSkrFFbyCS6jdF42FP&#10;0Y0ujieTz8UefeM8ChkC3V4NRj7P8dtWinjbtkFGpmtOtcV8+nyu01nMz6HaeHCdEmMZ8A9VGFCW&#10;kj6HuoIIbOvVH6GMEh4DtvFIoCmwbZWQuQfqppy86+a+AydzLwROcM8whf8XVtzsVp6ppuZTgseC&#10;oRnd4dY2smF3hB7YjZaMbATU3oWK/O/dyqdWg1ui+BHIULyxJCWMPn3rTfKlRlmfUX96Rl32kQm6&#10;LM9mJY2SM0G2cjY9PSlzugKqw3PnQ/wq0bAk1NynAlN1GXLYLUNMVUB18EspLV4rrfN8tWX7mp/M&#10;ypwFiGathkgJjaPGg91wBnpD/BXR55ABtWrS89xn4qK81J7tgFgU+zKBQdneeKXUVxC6wSmbBnIZ&#10;FYnhWpmazybpG19rm4LLzNGxgRfkkhT7dZ8nU54c0F9j80Tj8jjwODhxrSjvEkJcgSfiEoq0jPGW&#10;jlYjNY2jxFmH/tff7pM/8YmsnO1pEQiQn1vwkjP9zRLTzsppokbMyvT0yzEp/rVl/dpit+YSCaWS&#10;1t6JLCb/qA9i69E80s4uUlYygRWUe4B+VC7jsKC09UIuFtmNtsVBXNp7J1LwBF1C/KF/BO9GWkRi&#10;1A0elgaqd8QYfAdqLLYRW5VZk6AecB2JTJuWxzv+FdIqv9az18u/a/4bAAD//wMAUEsDBBQABgAI&#10;AAAAIQBZinPl3wAAAAoBAAAPAAAAZHJzL2Rvd25yZXYueG1sTI/NTsMwEITvSLyDtUjcqJ2CShri&#10;VIBUOCH1B4mrYy9OILYj223Tt2c5wWl3NaPZb+rV5AZ2xJj64CUUMwEMvQ6m91bC+359UwJLWXmj&#10;huBRwhkTrJrLi1pVJpz8Fo+7bBmF+FQpCV3OY8V50h06lWZhRE/aZ4hOZTqj5SaqE4W7gc+FWHCn&#10;ek8fOjXic4f6e3dwErZf6/PrUxFtLF726kPrt01rl1JeX02PD8AyTvnPDL/4hA4NMbXh4E1ig4R5&#10;uST0TMI9TTIsREFLK+FWlHfAm5r/r9D8AAAA//8DAFBLAQItABQABgAIAAAAIQC2gziS/gAAAOEB&#10;AAATAAAAAAAAAAAAAAAAAAAAAABbQ29udGVudF9UeXBlc10ueG1sUEsBAi0AFAAGAAgAAAAhADj9&#10;If/WAAAAlAEAAAsAAAAAAAAAAAAAAAAALwEAAF9yZWxzLy5yZWxzUEsBAi0AFAAGAAgAAAAhAM68&#10;VtKDAgAAAwUAAA4AAAAAAAAAAAAAAAAALgIAAGRycy9lMm9Eb2MueG1sUEsBAi0AFAAGAAgAAAAh&#10;AFmKc+XfAAAACgEAAA8AAAAAAAAAAAAAAAAA3QQAAGRycy9kb3ducmV2LnhtbFBLBQYAAAAABAAE&#10;APMAAADpBQAAAAA=&#10;" filled="f" strokecolor="black [3213]" strokeweight="3pt">
                <v:stroke joinstyle="miter"/>
                <v:path arrowok="t"/>
                <v:textbox>
                  <w:txbxContent>
                    <w:p w14:paraId="01BD90FE" w14:textId="77777777" w:rsidR="000551A5" w:rsidRDefault="000551A5" w:rsidP="000551A5">
                      <w:pPr>
                        <w:jc w:val="center"/>
                        <w:rPr>
                          <w:rFonts w:ascii="Comic Sans MS" w:hAnsi="Comic Sans MS"/>
                          <w:b/>
                          <w:sz w:val="20"/>
                          <w:szCs w:val="20"/>
                        </w:rPr>
                      </w:pPr>
                      <w:r>
                        <w:rPr>
                          <w:rFonts w:ascii="Comic Sans MS" w:hAnsi="Comic Sans MS"/>
                          <w:b/>
                          <w:sz w:val="20"/>
                          <w:szCs w:val="20"/>
                        </w:rPr>
                        <w:t>Praise</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v:textbox>
              </v:roundrect>
            </w:pict>
          </mc:Fallback>
        </mc:AlternateContent>
      </w:r>
      <w:r w:rsidR="00BD065C" w:rsidRPr="00992484">
        <w:rPr>
          <w:b/>
          <w:noProof/>
          <w:lang w:eastAsia="en-GB"/>
        </w:rPr>
        <mc:AlternateContent>
          <mc:Choice Requires="wps">
            <w:drawing>
              <wp:anchor distT="0" distB="0" distL="114300" distR="114300" simplePos="0" relativeHeight="251687936" behindDoc="0" locked="0" layoutInCell="1" allowOverlap="1" wp14:anchorId="31C8AEA4" wp14:editId="591623B6">
                <wp:simplePos x="0" y="0"/>
                <wp:positionH relativeFrom="column">
                  <wp:posOffset>3924300</wp:posOffset>
                </wp:positionH>
                <wp:positionV relativeFrom="paragraph">
                  <wp:posOffset>113030</wp:posOffset>
                </wp:positionV>
                <wp:extent cx="2106930" cy="1881505"/>
                <wp:effectExtent l="19050" t="19050" r="26670" b="23495"/>
                <wp:wrapSquare wrapText="bothSides"/>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881505"/>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8AEA4" id="Rounded Rectangle 39" o:spid="_x0000_s1045" style="position:absolute;margin-left:309pt;margin-top:8.9pt;width:165.9pt;height:14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isQIAAFcFAAAOAAAAZHJzL2Uyb0RvYy54bWysVNuO0zAQfUfiHyy/dxN3024abbpa9YKQ&#10;Fljtwge4sZMYHDvYbpMF8e+MnbS08IIQeUg8mfHMnDPHvr3rG4kO3FihVY7JVYwRV4VmQlU5/vRx&#10;O0kxso4qRqVWPMcv3OK75etXt12b8amutWTcIEiibNa1Oa6da7MoskXNG2qvdMsVOEttGurANFXE&#10;DO0geyOjaRzPo04b1hpdcGvh73pw4mXIX5a8cB/K0nKHZI6hNxfeJrx3/h0tb2lWGdrWohjboP/Q&#10;RUOFgqKnVGvqKNob8UeqRhRGW126q0I3kS5LUfCAAdCQ+Dc0zzVtecAC5Nj2RJP9f2mL94dHgwTL&#10;8fUCI0UbmNGT3ivGGXoC9qiqJEfgA6K61mYQ/9w+Gg/Vtg+6+GKR0qsawvi9MbqrOWXQHvHx0cUG&#10;b1jYinbdO82gDN07HTjrS9P4hMAG6sNoXk6j4b1DBfyckni+uIYJFuAjaUpm8SzUoNlxe2use8N1&#10;g/wix8aj8BBCDXp4sC4MiI0oKfuMUdlIGPeBSkTm8/nNmHEMjmh2zOl3Kr0VUgbBSIU6YCwlMXRE&#10;ZQXSL5wJhayWgvnAQJGXMV9Jg6BEjl0/8ALcnUc1wsEZkKLJcRr7x7dBM0/lRrGwdlTIYQ1NSeXd&#10;wMwIyXMUtPZ9ES826SZNJsl0vpkk8Xo9ud+uksl8S25m6+v1arUmP3ybJMlqwRhXvtOj7knyd7oa&#10;T+Cg2JPyLyBZU+1OsLfhGbk9C4su2wDBBFTHb0AXNORlM8jP9bs+qJUkPp/X1E6zF1CV0cPZhrsI&#10;FrU23zDq4Fzn2H7dU8Mxkm8VKHNBksRfBMFIZjdTMMy5Z3fuoaqAVMN00WCs3HB97FsjqhpqkTB3&#10;pe9Bz6Vw0FZoeuhrNOD0BljjTeOvh3M7RP26D5c/AQAA//8DAFBLAwQUAAYACAAAACEAB7r3aN8A&#10;AAAKAQAADwAAAGRycy9kb3ducmV2LnhtbEyPwU7DMBBE70j8g7VI3KgTiEob4lQtUgUnpAYa9ejG&#10;S2IRr6PYbcPfs5zgtqMZzc4rVpPrxRnHYD0pSGcJCKTGG0utgo/37d0CRIiajO49oYJvDLAqr68K&#10;nRt/oR2eq9gKLqGQawVdjEMuZWg6dDrM/IDE3qcfnY4sx1aaUV+43PXyPknm0mlL/KHTAz532HxV&#10;J6cg22y2mYk12vqFqn1tX8367aDU7c20fgIRcYp/Yfidz9Oh5E1HfyITRK9gni6YJbLxyAgcWGZL&#10;Po4KHtIsBVkW8j9C+QMAAP//AwBQSwECLQAUAAYACAAAACEAtoM4kv4AAADhAQAAEwAAAAAAAAAA&#10;AAAAAAAAAAAAW0NvbnRlbnRfVHlwZXNdLnhtbFBLAQItABQABgAIAAAAIQA4/SH/1gAAAJQBAAAL&#10;AAAAAAAAAAAAAAAAAC8BAABfcmVscy8ucmVsc1BLAQItABQABgAIAAAAIQBZJ/0isQIAAFcFAAAO&#10;AAAAAAAAAAAAAAAAAC4CAABkcnMvZTJvRG9jLnhtbFBLAQItABQABgAIAAAAIQAHuvdo3wAAAAoB&#10;AAAPAAAAAAAAAAAAAAAAAAsFAABkcnMvZG93bnJldi54bWxQSwUGAAAAAAQABADzAAAAFwYAAAAA&#10;" filled="f" strokecolor="black [3213]" strokeweight="3pt">
                <v:stroke joinstyle="miter"/>
                <v:textbo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v:textbox>
                <w10:wrap type="square"/>
              </v:roundrect>
            </w:pict>
          </mc:Fallback>
        </mc:AlternateContent>
      </w:r>
    </w:p>
    <w:p w14:paraId="3D87E8FA" w14:textId="1E8D81A2" w:rsidR="00F452B5" w:rsidRDefault="00F452B5" w:rsidP="00F452B5">
      <w:pPr>
        <w:spacing w:after="0" w:line="259" w:lineRule="auto"/>
        <w:rPr>
          <w:b/>
        </w:rPr>
      </w:pPr>
    </w:p>
    <w:p w14:paraId="3263AC36" w14:textId="29499B2A" w:rsidR="00483658" w:rsidRDefault="00483658" w:rsidP="00F452B5">
      <w:pPr>
        <w:spacing w:after="0" w:line="259" w:lineRule="auto"/>
        <w:rPr>
          <w:b/>
        </w:rPr>
      </w:pPr>
    </w:p>
    <w:p w14:paraId="34D25016" w14:textId="77777777" w:rsidR="00483658" w:rsidRDefault="00483658" w:rsidP="00F452B5">
      <w:pPr>
        <w:spacing w:after="0" w:line="259" w:lineRule="auto"/>
        <w:rPr>
          <w:b/>
        </w:rPr>
      </w:pPr>
    </w:p>
    <w:p w14:paraId="035725E0" w14:textId="77777777" w:rsidR="00483658" w:rsidRDefault="00483658" w:rsidP="00F452B5">
      <w:pPr>
        <w:spacing w:after="0" w:line="259" w:lineRule="auto"/>
        <w:rPr>
          <w:b/>
        </w:rPr>
      </w:pPr>
    </w:p>
    <w:p w14:paraId="4154B999" w14:textId="77777777" w:rsidR="00483658" w:rsidRDefault="00483658" w:rsidP="00F452B5">
      <w:pPr>
        <w:spacing w:after="0" w:line="259" w:lineRule="auto"/>
        <w:rPr>
          <w:b/>
        </w:rPr>
      </w:pPr>
    </w:p>
    <w:p w14:paraId="6A60F766" w14:textId="77777777" w:rsidR="00483658" w:rsidRDefault="00483658" w:rsidP="00F452B5">
      <w:pPr>
        <w:spacing w:after="0" w:line="259" w:lineRule="auto"/>
        <w:rPr>
          <w:b/>
        </w:rPr>
      </w:pPr>
    </w:p>
    <w:p w14:paraId="24FFF593" w14:textId="77777777" w:rsidR="00483658" w:rsidRPr="00992484" w:rsidRDefault="00483658" w:rsidP="00F452B5">
      <w:pPr>
        <w:spacing w:after="0" w:line="259" w:lineRule="auto"/>
        <w:rPr>
          <w:b/>
        </w:rPr>
      </w:pPr>
    </w:p>
    <w:p w14:paraId="18547253" w14:textId="07D086F1" w:rsidR="00F452B5" w:rsidRDefault="00F452B5" w:rsidP="00483658">
      <w:pPr>
        <w:spacing w:after="0" w:line="259" w:lineRule="auto"/>
        <w:rPr>
          <w:rFonts w:ascii="Arial" w:hAnsi="Arial" w:cs="Arial"/>
          <w:color w:val="FF0000"/>
          <w:sz w:val="24"/>
          <w:szCs w:val="24"/>
        </w:rPr>
      </w:pPr>
    </w:p>
    <w:p w14:paraId="4080A05B" w14:textId="2FDA7287" w:rsidR="009955D2" w:rsidRDefault="00126256"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92032" behindDoc="0" locked="0" layoutInCell="1" allowOverlap="1" wp14:anchorId="7AE0951A" wp14:editId="78AE761B">
                <wp:simplePos x="0" y="0"/>
                <wp:positionH relativeFrom="column">
                  <wp:posOffset>-83185</wp:posOffset>
                </wp:positionH>
                <wp:positionV relativeFrom="paragraph">
                  <wp:posOffset>600075</wp:posOffset>
                </wp:positionV>
                <wp:extent cx="6096000" cy="1003935"/>
                <wp:effectExtent l="19050" t="19050" r="19050" b="24765"/>
                <wp:wrapSquare wrapText="bothSides"/>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03935"/>
                        </a:xfrm>
                        <a:prstGeom prst="roundRect">
                          <a:avLst>
                            <a:gd name="adj" fmla="val 16667"/>
                          </a:avLst>
                        </a:prstGeom>
                        <a:solidFill>
                          <a:srgbClr val="FFFFFF"/>
                        </a:solidFill>
                        <a:ln w="38100" algn="ctr">
                          <a:solidFill>
                            <a:schemeClr val="tx1"/>
                          </a:solidFill>
                          <a:miter lim="800000"/>
                          <a:headEnd/>
                          <a:tailEnd/>
                        </a:ln>
                      </wps:spPr>
                      <wps:txb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0951A" id="Rounded Rectangle 38" o:spid="_x0000_s1046" style="position:absolute;margin-left:-6.55pt;margin-top:47.25pt;width:480pt;height:7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MgUwIAAJgEAAAOAAAAZHJzL2Uyb0RvYy54bWysVNtO3DAQfa/Uf7D8XpLswgIRWYSgVJVo&#10;i6D9AK/tJG5969i7CXx9x07YLu1b1X2wPJnx8ZxzPHtxORpNdhKCcrah1VFJibTcCWW7hn77evvu&#10;jJIQmRVMOysb+iQDvVy/fXMx+FouXO+0kEAQxIZ68A3tY/R1UQTeS8PCkfPSYrJ1YFjEELpCABsQ&#10;3ehiUZarYnAgPDguQ8CvN1OSrjN+20oev7RtkJHohmJvMa+Q101ai/UFqztgvld8boP9QxeGKYuX&#10;7qFuWGRkC+ovKKM4uODaeMSdKVzbKi4zB2RTlX+weeyZl5kLihP8Xqbw/2D55909ECUaukSnLDPo&#10;0YPbWiEFeUD1mO20JJhDoQYfaqx/9PeQqAZ/5/iPQKy77rFMXgG4oZdMYHtVqi9eHUhBwKNkM3xy&#10;Aq9h2+iyZmMLJgGiGmTM1jztrZFjJBw/rsrzVVmigxxzVVkuz5cn+Q5Wvxz3EOIH6QxJm4ZCYpEo&#10;5DvY7i7EbJCYWTLxnZLWaLR7xzSpVqvV6Yw4FxesfsHMfJ1W4lZpnQPoNtcaCB5t6G3+zYfDYZm2&#10;ZEjSYseUMN3hjPAIuaNXdfm9yz1gHCcBUeRDNKMiDotWpqFnKAZi5uebNH9vRd5HpvS0x+61nU1I&#10;uk/+xXEzZrurLF8yZePEE9oCbhoOHGbc9A6eKRlwMBoafm4ZSEr0R4vWnlfHx2mScnB8crrAAA4z&#10;m8MMsxyhJtZkCq7jNH9bD6rr8a4q62HdFT6IVsWXlzP1NTPA54+7V/N1GOeq338o618AAAD//wMA&#10;UEsDBBQABgAIAAAAIQCNjVjg4gAAAAoBAAAPAAAAZHJzL2Rvd25yZXYueG1sTI/BTsMwEETvSPyD&#10;tUjcWiehjUgap0KgHkCqVNocOLrx1gnE6yh2k/D3mBMcV/M087bYzqZjIw6utSQgXkbAkGqrWtIC&#10;qtNu8QjMeUlKdpZQwDc62Ja3N4XMlZ3oHcej1yyUkMulgMb7Pufc1Q0a6Za2RwrZxQ5G+nAOmqtB&#10;TqHcdDyJopQb2VJYaGSPzw3WX8erEfDWHnZj9fJajdOH3n+eej3RXgtxfzc/bYB5nP0fDL/6QR3K&#10;4HS2V1KOdQIW8UMcUAHZag0sANkqzYCdBSTrJAVeFvz/C+UPAAAA//8DAFBLAQItABQABgAIAAAA&#10;IQC2gziS/gAAAOEBAAATAAAAAAAAAAAAAAAAAAAAAABbQ29udGVudF9UeXBlc10ueG1sUEsBAi0A&#10;FAAGAAgAAAAhADj9If/WAAAAlAEAAAsAAAAAAAAAAAAAAAAALwEAAF9yZWxzLy5yZWxzUEsBAi0A&#10;FAAGAAgAAAAhANPQ0yBTAgAAmAQAAA4AAAAAAAAAAAAAAAAALgIAAGRycy9lMm9Eb2MueG1sUEsB&#10;Ai0AFAAGAAgAAAAhAI2NWODiAAAACgEAAA8AAAAAAAAAAAAAAAAArQQAAGRycy9kb3ducmV2Lnht&#10;bFBLBQYAAAAABAAEAPMAAAC8BQAAAAA=&#10;" strokecolor="black [3213]" strokeweight="3pt">
                <v:stroke joinstyle="miter"/>
                <v:textbo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v:textbox>
                <w10:wrap type="square"/>
              </v:roundrect>
            </w:pict>
          </mc:Fallback>
        </mc:AlternateContent>
      </w:r>
    </w:p>
    <w:p w14:paraId="2CCEB5D8" w14:textId="2FA455C7" w:rsidR="009955D2" w:rsidRDefault="00C43163" w:rsidP="00F452B5">
      <w:pPr>
        <w:rPr>
          <w:rFonts w:ascii="Arial" w:hAnsi="Arial" w:cs="Arial"/>
          <w:color w:val="FF0000"/>
          <w:sz w:val="24"/>
          <w:szCs w:val="24"/>
        </w:rPr>
      </w:pPr>
      <w:r w:rsidRPr="00992484">
        <w:rPr>
          <w:b/>
          <w:noProof/>
          <w:lang w:eastAsia="en-GB"/>
        </w:rPr>
        <mc:AlternateContent>
          <mc:Choice Requires="wps">
            <w:drawing>
              <wp:anchor distT="0" distB="0" distL="114300" distR="114300" simplePos="0" relativeHeight="251688960" behindDoc="0" locked="0" layoutInCell="1" allowOverlap="1" wp14:anchorId="14C50A3F" wp14:editId="34574022">
                <wp:simplePos x="0" y="0"/>
                <wp:positionH relativeFrom="column">
                  <wp:posOffset>4221480</wp:posOffset>
                </wp:positionH>
                <wp:positionV relativeFrom="paragraph">
                  <wp:posOffset>1435735</wp:posOffset>
                </wp:positionV>
                <wp:extent cx="1882140" cy="2946400"/>
                <wp:effectExtent l="19050" t="19050" r="22860" b="2540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50A3F" id="Rounded Rectangle 37" o:spid="_x0000_s1047" style="position:absolute;margin-left:332.4pt;margin-top:113.05pt;width:148.2pt;height:2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fQrQIAAFcFAAAOAAAAZHJzL2Uyb0RvYy54bWysVFFvmzAQfp+0/2D5PQVSSgkKqaqQTJO6&#10;rWq3H+BgA96MzWwn0E377zsbkiXbyzSNB/Dh8919333n5d3QCnRg2nAlcxxdhRgxWSrKZZ3jTx+3&#10;sxQjY4mkRCjJcvzCDL5bvX617LuMzVWjBGUaQRBpsr7LcWNtlwWBKRvWEnOlOiZhs1K6JRZMXQdU&#10;kx6ityKYh2ES9ErTTquSGQN/i3ETr3z8qmKl/VBVhlkkcgy1Wf/W/r1z72C1JFmtSdfwciqD/EMV&#10;LeESkp5CFcQStNf8j1AtL7UyqrJXpWoDVVW8ZB4DoInC39A8N6RjHguQY7oTTeb/hS3fHx414jTH&#10;17cYSdJCj57UXlJG0ROwR2QtGII9IKrvTAb+z92jdlBN96DKLwZJtW7Ajd1rrfqGEQrlRc4/uDjg&#10;DANH0a5/pyikIXurPGdDpVsXENhAg2/Ny6k1bLCohJ9Rms6jGDpYwt58ESdx6JsXkOx4vNPGvmGq&#10;RW6RY+1QOAg+Bzk8GOsbRCeUhH7GqGoFtPtABIqSJPEoIeLkDKtjTHdSqi0XwgtGSNQDY2kERSAi&#10;apB+abVPZJTg1Dl6ipyM2VpoBClybIeRF+Du3KvlFmZA8DbHaeieUZWOyo2kPqElXIxrKEpIFxuY&#10;mSA5jrzWvi/CxSbdpPEsniebWRwWxex+u45nyTa6vSmui/W6iH64MqM4azilTLpKj7qP4r/T1TSB&#10;o2JPyr+AZHS9O8He+scr4gJ5cFkGCMajOn49Oq8hJ5tRfnbYDV6tUXJU5E7RF1CVVuNsw10Ei0bp&#10;bxj1MNc5Nl/3RDOMxFsJylxEsZOR9UZ8czsHQ5/v7M53iCwh1NhdNBprO14f+07zuoFcke+7VPeg&#10;54rbo/DHuqYpgOn1sKabxl0P57b3+nUfrn4CAAD//wMAUEsDBBQABgAIAAAAIQAttH2L3wAAAAsB&#10;AAAPAAAAZHJzL2Rvd25yZXYueG1sTI9BS8NAFITvgv9heYI3u0kIwcZsSisUPQmmGjxus89kMfs2&#10;ZLdt/Pc+T3ocZpj5ptosbhRnnIP1pCBdJSCQOm8s9QreDvu7exAhajJ69IQKvjHApr6+qnRp/IVe&#10;8dzEXnAJhVIrGGKcSilDN6DTYeUnJPY+/ex0ZDn30sz6wuVulFmSFNJpS7ww6AkfB+y+mpNTkO92&#10;+9zEFm37RM17a5/N9uVDqdubZfsAIuIS/8Lwi8/oUDPT0Z/IBDEqKIqc0aOCLCtSEJxYF2kG4sjW&#10;OklB1pX8/6H+AQAA//8DAFBLAQItABQABgAIAAAAIQC2gziS/gAAAOEBAAATAAAAAAAAAAAAAAAA&#10;AAAAAABbQ29udGVudF9UeXBlc10ueG1sUEsBAi0AFAAGAAgAAAAhADj9If/WAAAAlAEAAAsAAAAA&#10;AAAAAAAAAAAALwEAAF9yZWxzLy5yZWxzUEsBAi0AFAAGAAgAAAAhAHd+B9CtAgAAVwUAAA4AAAAA&#10;AAAAAAAAAAAALgIAAGRycy9lMm9Eb2MueG1sUEsBAi0AFAAGAAgAAAAhAC20fYvfAAAACwEAAA8A&#10;AAAAAAAAAAAAAAAABwUAAGRycy9kb3ducmV2LnhtbFBLBQYAAAAABAAEAPMAAAATBgAAAAA=&#10;" filled="f" strokecolor="black [3213]" strokeweight="3pt">
                <v:stroke joinstyle="miter"/>
                <v:textbo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v:textbox>
              </v:roundrect>
            </w:pict>
          </mc:Fallback>
        </mc:AlternateContent>
      </w:r>
      <w:r w:rsidRPr="00992484">
        <w:rPr>
          <w:b/>
          <w:noProof/>
          <w:lang w:eastAsia="en-GB"/>
        </w:rPr>
        <mc:AlternateContent>
          <mc:Choice Requires="wps">
            <w:drawing>
              <wp:anchor distT="0" distB="0" distL="114300" distR="114300" simplePos="0" relativeHeight="251707392" behindDoc="0" locked="0" layoutInCell="1" allowOverlap="1" wp14:anchorId="3ECF441B" wp14:editId="66F51B82">
                <wp:simplePos x="0" y="0"/>
                <wp:positionH relativeFrom="margin">
                  <wp:posOffset>-168275</wp:posOffset>
                </wp:positionH>
                <wp:positionV relativeFrom="paragraph">
                  <wp:posOffset>1418590</wp:posOffset>
                </wp:positionV>
                <wp:extent cx="1981200" cy="2960370"/>
                <wp:effectExtent l="19050" t="19050" r="19050" b="1143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6037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F441B" id="Rounded Rectangle 36" o:spid="_x0000_s1048" style="position:absolute;margin-left:-13.25pt;margin-top:111.7pt;width:156pt;height:233.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3HrwIAAFcFAAAOAAAAZHJzL2Uyb0RvYy54bWysVNuO0zAQfUfiHyy/dxN3s2kbbbpa9YKQ&#10;Fljtwge4sZMYHDvYbpMF8e+MnbS08IIQeUjszHhmzpnjub3rG4kO3FihVY7JVYwRV4VmQlU5/vRx&#10;O5ljZB1VjEqteI5fuMV3y9evbrs241Nda8m4QRBE2axrc1w712ZRZIuaN9Re6ZYrMJbaNNTB1lQR&#10;M7SD6I2MpnGcRp02rDW64NbC3/VgxMsQvyx54T6UpeUOyRxDbS68TXjv/Dta3tKsMrStRTGWQf+h&#10;ioYKBUlPodbUUbQ34o9QjSiMtrp0V4VuIl2WouABA6Ah8W9onmva8oAFyLHtiSb7/8IW7w+PBgmW&#10;4+sUI0Ub6NGT3ivGGXoC9qiqJEdgA6K61mbg/9w+Gg/Vtg+6+GKR0qsa3Pi9MbqrOWVQHvH+0cUB&#10;v7FwFO26d5pBGrp3OnDWl6bxAYEN1IfWvJxaw3uHCvhJFnMC/caoANt0kcbXs9C8iGbH462x7g3X&#10;DfKLHBuPwkMIOejhwbrQIDaipOwzRmUjod0HKhFJ03QWqqbZ6AyxjzH9SaW3QsogGKlQB4zNia+I&#10;ygqkXzgTElktBfOOgSIvY76SBkGKHLt+4AW4O/dqhIM7IEWT43nsn0GVnsqNYiGho0IOayhKKh8b&#10;mBkheY6C1r4v4sVmvpknk2SabiZJvF5P7rerZJJuyexmfb1erdbkhy+TJFktGOPKV3rUPUn+Tlfj&#10;DRwUe1L+BSRrqt0J9jY8I7dnbtFlGSCYgOr4DeiChrxsBvm5ftcHtZLQK6+pnWYvoCqjh7sNswgW&#10;tTbfMOrgXufYft1TwzGSbxUoc0GSxA+CsEluZlPYmHPL7txCVQGhhu6iYbNyw/jYt0ZUNeQioe9K&#10;34OeS+GOwh/qGm8B3N4Aa5w0fjyc74PXr3m4/AkAAP//AwBQSwMEFAAGAAgAAAAhAGTqPlzhAAAA&#10;CwEAAA8AAABkcnMvZG93bnJldi54bWxMj8FOwzAMhu9IvENkJG5bSuiqrjSdNqQJTkgUVnHMGtNG&#10;NE7VZFt5e8IJjrY//f7+cjPbgZ1x8saRhLtlAgypddpQJ+H9bb/IgfmgSKvBEUr4Rg+b6vqqVIV2&#10;F3rFcx06FkPIF0pCH8JYcO7bHq3ySzcixdunm6wKcZw6rid1ieF24CJJMm6VofihVyM+9th+1Scr&#10;Id3t9qkODZrmiepDY5719uVDytubefsALOAc/mD41Y/qUEWnozuR9myQsBDZKqIShLhPgUVC5Ku4&#10;OUrI8nUGvCr5/w7VDwAAAP//AwBQSwECLQAUAAYACAAAACEAtoM4kv4AAADhAQAAEwAAAAAAAAAA&#10;AAAAAAAAAAAAW0NvbnRlbnRfVHlwZXNdLnhtbFBLAQItABQABgAIAAAAIQA4/SH/1gAAAJQBAAAL&#10;AAAAAAAAAAAAAAAAAC8BAABfcmVscy8ucmVsc1BLAQItABQABgAIAAAAIQA43e3HrwIAAFcFAAAO&#10;AAAAAAAAAAAAAAAAAC4CAABkcnMvZTJvRG9jLnhtbFBLAQItABQABgAIAAAAIQBk6j5c4QAAAAsB&#10;AAAPAAAAAAAAAAAAAAAAAAkFAABkcnMvZG93bnJldi54bWxQSwUGAAAAAAQABADzAAAAFwYAAAAA&#10;" filled="f" strokecolor="black [3213]" strokeweight="3pt">
                <v:stroke joinstyle="miter"/>
                <v:textbo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v:textbox>
                <w10:wrap anchorx="margin"/>
              </v:roundrect>
            </w:pict>
          </mc:Fallback>
        </mc:AlternateContent>
      </w:r>
      <w:r w:rsidRPr="00992484">
        <w:rPr>
          <w:b/>
          <w:noProof/>
          <w:lang w:eastAsia="en-GB"/>
        </w:rPr>
        <mc:AlternateContent>
          <mc:Choice Requires="wps">
            <w:drawing>
              <wp:anchor distT="0" distB="0" distL="114300" distR="114300" simplePos="0" relativeHeight="251694080" behindDoc="0" locked="0" layoutInCell="1" allowOverlap="1" wp14:anchorId="0BBE6817" wp14:editId="642D2E54">
                <wp:simplePos x="0" y="0"/>
                <wp:positionH relativeFrom="margin">
                  <wp:posOffset>2013585</wp:posOffset>
                </wp:positionH>
                <wp:positionV relativeFrom="paragraph">
                  <wp:posOffset>1431925</wp:posOffset>
                </wp:positionV>
                <wp:extent cx="1958340" cy="2946400"/>
                <wp:effectExtent l="19050" t="19050" r="228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E6817" id="Rounded Rectangle 45" o:spid="_x0000_s1049" style="position:absolute;margin-left:158.55pt;margin-top:112.75pt;width:154.2pt;height:2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h7sAIAAFcFAAAOAAAAZHJzL2Uyb0RvYy54bWysVFFvmzAQfp+0/2D5PQVSQgkqqaqQTJO6&#10;rWq3H+BgA96MzWwn0E377zsbkiXbyzSNB/Dh8919333n27uhFejAtOFK5ji6CjFislSUyzrHnz5u&#10;ZylGxhJJiVCS5fiFGXy3ev3qtu8yNleNEpRpBEGkyfoux421XRYEpmxYS8yV6piEzUrpllgwdR1Q&#10;TXqI3opgHoZJ0CtNO61KZgz8LcZNvPLxq4qV9kNVGWaRyDHUZv1b+/fOvYPVLclqTbqGl1MZ5B+q&#10;aAmXkPQUqiCWoL3mf4RqeamVUZW9KlUbqKriJfMYAE0U/obmuSEd81iAHNOdaDL/L2z5/vCoEac5&#10;jhcYSdJCj57UXlJG0ROwR2QtGII9IKrvTAb+z92jdlBN96DKLwZJtW7Ajd1rrfqGEQrlRc4/uDjg&#10;DANH0a5/pyikIXurPGdDpVsXENhAg2/Ny6k1bLCohJ/RcpFex9DBEvbmyziJQ9+8gGTH45029g1T&#10;LXKLHGuHwkHwOcjhwVjfIDqhJPQzRlUroN0HIlCUJMmNr5pkkzPEPsZ0J6XaciG8YIREfY6v0wiK&#10;QETUIP3Sap/IKMGpc/QUORmztdAIUuTYDiMvwN25V8stzIDgbY7T0D2jKh2VG0l9Qku4GNdQlJAu&#10;NjAzQXIcea19X4bLTbpJ41k8TzazOCyK2f12Hc+SbXSzKK6L9bqIfrgyozhrOKVMukqPuo/iv9PV&#10;NIGjYk/Kv4BkdL07wd76Z+L2zC24LAME41Edvx6d15CTzSg/O+wGr9YodfGcpnaKvoCqtBpnG+4i&#10;WDRKf8Ooh7nOsfm6J5phJN5KUOYyip2MrDfixc0cDH2+szvfIbKEUGN30Wis7Xh97DvN6wZyRb7v&#10;Ut2Dnituj8If65qmAKbXw5puGnc9nNve69d9uPoJAAD//wMAUEsDBBQABgAIAAAAIQDOCfY44AAA&#10;AAsBAAAPAAAAZHJzL2Rvd25yZXYueG1sTI/BTsMwDIbvSLxDZCRuLG1Zt1GaThvSBCckOqg4Zo1p&#10;KxqnarKtvD2GC9x+y59+f87Xk+3FCUffOVIQzyIQSLUzHTUKXve7mxUIHzQZ3TtCBV/oYV1cXuQ6&#10;M+5ML3gqQyO4hHymFbQhDJmUvm7Raj9zAxLvPtxodeBxbKQZ9ZnLbS+TKFpIqzviC60e8KHF+rM8&#10;WgXz7XY3N6HCrnqk8q3qnszm+V2p66tpcw8i4BT+YPjRZ3Uo2OngjmS86BXcxsuYUQVJkqYgmFj8&#10;hgOH1V0Kssjl/x+KbwAAAP//AwBQSwECLQAUAAYACAAAACEAtoM4kv4AAADhAQAAEwAAAAAAAAAA&#10;AAAAAAAAAAAAW0NvbnRlbnRfVHlwZXNdLnhtbFBLAQItABQABgAIAAAAIQA4/SH/1gAAAJQBAAAL&#10;AAAAAAAAAAAAAAAAAC8BAABfcmVscy8ucmVsc1BLAQItABQABgAIAAAAIQBSefh7sAIAAFcFAAAO&#10;AAAAAAAAAAAAAAAAAC4CAABkcnMvZTJvRG9jLnhtbFBLAQItABQABgAIAAAAIQDOCfY44AAAAAsB&#10;AAAPAAAAAAAAAAAAAAAAAAoFAABkcnMvZG93bnJldi54bWxQSwUGAAAAAAQABADzAAAAFwYAAAAA&#10;" filled="f" strokecolor="black [3213]" strokeweight="3pt">
                <v:stroke joinstyle="miter"/>
                <v:textbo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v:textbox>
                <w10:wrap anchorx="margin"/>
              </v:roundrect>
            </w:pict>
          </mc:Fallback>
        </mc:AlternateContent>
      </w:r>
    </w:p>
    <w:p w14:paraId="05DA1C57" w14:textId="2947EE7F" w:rsidR="009955D2" w:rsidRDefault="009955D2" w:rsidP="00F452B5">
      <w:pPr>
        <w:rPr>
          <w:rFonts w:ascii="Arial" w:hAnsi="Arial" w:cs="Arial"/>
          <w:color w:val="FF0000"/>
          <w:sz w:val="24"/>
          <w:szCs w:val="24"/>
        </w:rPr>
      </w:pPr>
    </w:p>
    <w:p w14:paraId="492153C4" w14:textId="1E975C26" w:rsidR="009955D2" w:rsidRDefault="009955D2" w:rsidP="00F452B5">
      <w:pPr>
        <w:rPr>
          <w:rFonts w:ascii="Arial" w:hAnsi="Arial" w:cs="Arial"/>
          <w:color w:val="FF0000"/>
          <w:sz w:val="24"/>
          <w:szCs w:val="24"/>
        </w:rPr>
      </w:pPr>
    </w:p>
    <w:p w14:paraId="42BF15C5" w14:textId="1459C7CA" w:rsidR="009955D2" w:rsidRDefault="009955D2" w:rsidP="00F452B5">
      <w:pPr>
        <w:rPr>
          <w:rFonts w:ascii="Arial" w:hAnsi="Arial" w:cs="Arial"/>
          <w:color w:val="FF0000"/>
          <w:sz w:val="24"/>
          <w:szCs w:val="24"/>
        </w:rPr>
      </w:pPr>
    </w:p>
    <w:p w14:paraId="7232CB6A" w14:textId="77777777" w:rsidR="00C43163" w:rsidRDefault="00C43163" w:rsidP="009955D2">
      <w:pPr>
        <w:rPr>
          <w:rFonts w:ascii="Comic Sans MS" w:hAnsi="Comic Sans MS" w:cs="Arial"/>
          <w:sz w:val="24"/>
          <w:szCs w:val="24"/>
        </w:rPr>
      </w:pPr>
    </w:p>
    <w:p w14:paraId="21B29A38" w14:textId="77777777" w:rsidR="00C43163" w:rsidRDefault="00C43163" w:rsidP="009955D2">
      <w:pPr>
        <w:rPr>
          <w:rFonts w:ascii="Comic Sans MS" w:hAnsi="Comic Sans MS" w:cs="Arial"/>
          <w:sz w:val="24"/>
          <w:szCs w:val="24"/>
        </w:rPr>
      </w:pPr>
    </w:p>
    <w:p w14:paraId="5BD321CC" w14:textId="77777777" w:rsidR="00C43163" w:rsidRDefault="00C43163" w:rsidP="009955D2">
      <w:pPr>
        <w:rPr>
          <w:rFonts w:ascii="Comic Sans MS" w:hAnsi="Comic Sans MS" w:cs="Arial"/>
          <w:sz w:val="24"/>
          <w:szCs w:val="24"/>
        </w:rPr>
      </w:pPr>
    </w:p>
    <w:p w14:paraId="4DC46593" w14:textId="77777777" w:rsidR="00C43163" w:rsidRDefault="00C43163" w:rsidP="009955D2">
      <w:pPr>
        <w:rPr>
          <w:rFonts w:ascii="Comic Sans MS" w:hAnsi="Comic Sans MS" w:cs="Arial"/>
          <w:sz w:val="24"/>
          <w:szCs w:val="24"/>
        </w:rPr>
      </w:pPr>
    </w:p>
    <w:p w14:paraId="687050D8" w14:textId="5B2FAB15" w:rsidR="00C43163" w:rsidRDefault="00C43163" w:rsidP="00C43163">
      <w:pPr>
        <w:rPr>
          <w:rFonts w:ascii="Comic Sans MS" w:hAnsi="Comic Sans MS"/>
          <w:b/>
          <w:sz w:val="24"/>
          <w:szCs w:val="24"/>
        </w:rPr>
      </w:pPr>
      <w:r>
        <w:rPr>
          <w:b/>
          <w:noProof/>
          <w:lang w:eastAsia="en-GB"/>
        </w:rPr>
        <w:lastRenderedPageBreak/>
        <mc:AlternateContent>
          <mc:Choice Requires="wps">
            <w:drawing>
              <wp:anchor distT="0" distB="0" distL="114300" distR="114300" simplePos="0" relativeHeight="251709440" behindDoc="1" locked="0" layoutInCell="1" allowOverlap="1" wp14:anchorId="68BBC22E" wp14:editId="55324EDE">
                <wp:simplePos x="0" y="0"/>
                <wp:positionH relativeFrom="margin">
                  <wp:posOffset>-221615</wp:posOffset>
                </wp:positionH>
                <wp:positionV relativeFrom="paragraph">
                  <wp:posOffset>-114935</wp:posOffset>
                </wp:positionV>
                <wp:extent cx="6137910" cy="8404860"/>
                <wp:effectExtent l="19050" t="19050" r="15240" b="15240"/>
                <wp:wrapNone/>
                <wp:docPr id="47" name="Rounded Rectangle 47"/>
                <wp:cNvGraphicFramePr/>
                <a:graphic xmlns:a="http://schemas.openxmlformats.org/drawingml/2006/main">
                  <a:graphicData uri="http://schemas.microsoft.com/office/word/2010/wordprocessingShape">
                    <wps:wsp>
                      <wps:cNvSpPr/>
                      <wps:spPr>
                        <a:xfrm>
                          <a:off x="0" y="0"/>
                          <a:ext cx="6137910" cy="840486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0BD40" id="Rounded Rectangle 47" o:spid="_x0000_s1026" style="position:absolute;margin-left:-17.45pt;margin-top:-9.05pt;width:483.3pt;height:661.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uvpgIAAJ4FAAAOAAAAZHJzL2Uyb0RvYy54bWysVN9PGzEMfp+0/yHK+7i7UqBUXFEFYpqE&#10;oAImnkMu6UXKxVmS9tr99XNyP1oB2sO0PqTx2f5sf7F9db1rNNkK5xWYkhYnOSXCcKiUWZf058vd&#10;txklPjBTMQ1GlHQvPL1efP1y1dq5mEANuhKOIIjx89aWtA7BzrPM81o0zJ+AFQaVElzDAopunVWO&#10;tYje6GyS5+dZC66yDrjwHr/edkq6SPhSCh4epfQiEF1SzC2k06XzLZ7Z4orN147ZWvE+DfYPWTRM&#10;GQw6Qt2ywMjGqQ9QjeIOPMhwwqHJQErFRaoBqynyd9U818yKVAuS4+1Ik/9/sPxhu3JEVSWdXlBi&#10;WINv9AQbU4mKPCF7zKy1IKhDolrr52j/bFeulzxeY9U76Zr4j/WQXSJ3P5IrdoFw/HhenF5cFvgG&#10;HHWzaT6dnSf6s4O7dT58F9CQeCmpi3nEJBKzbHvvA8ZF+8EuhjRwp7ROz6gNaUt6OivyPHl40KqK&#10;2miXOkrcaEe2DHsh7IpYEoIdWaGkDX6MhXalpVvYaxEhtHkSErnCYiZdgNilB0zGuTCh6FQ1q0QX&#10;6izH3xBs8EihE2BElpjkiN0DDJYdyIDd5dzbR1eRmnx07iv/m/PokSKDCaNzowy4zyrTWFUfubMf&#10;SOqoiSy9QbXHTnLQjZi3/E7hK94zH1bM4Uzhy+OeCI94SA34UNDfKKnB/f7se7THVkctJS3OaEn9&#10;rw1zghL9w+AQXBbTaRzqJEzPLiYouGPN27HGbJobwKcvcCNZnq7RPujhKh00r7hOljEqqpjhGLuk&#10;PLhBuAnd7sCFxMVymcxwkC0L9+bZ8ggeWY0N+rJ7Zc72rRxwCh5gmGc2f9fMnW30NLDcBJAqdfqB&#10;155vXAKpcfqFFbfMsZysDmt18QcAAP//AwBQSwMEFAAGAAgAAAAhABJh+TXhAAAADAEAAA8AAABk&#10;cnMvZG93bnJldi54bWxMj8FOwzAMhu9IvENkJG5bWtqxrTSdNqQJTkiUUXHMGtNWNE7VZFt5e8wJ&#10;brb86ff355vJ9uKMo+8cKYjnEQik2pmOGgWHt/1sBcIHTUb3jlDBN3rYFNdXuc6Mu9ArnsvQCA4h&#10;n2kFbQhDJqWvW7Taz92AxLdPN1odeB0baUZ94XDby7soupdWd8QfWj3gY4v1V3myCtLdbp+aUGFX&#10;PVH5XnXPZvvyodTtzbR9ABFwCn8w/OqzOhTsdHQnMl70CmZJumaUh3gVg2BincRLEEdGk2ixAFnk&#10;8n+J4gcAAP//AwBQSwECLQAUAAYACAAAACEAtoM4kv4AAADhAQAAEwAAAAAAAAAAAAAAAAAAAAAA&#10;W0NvbnRlbnRfVHlwZXNdLnhtbFBLAQItABQABgAIAAAAIQA4/SH/1gAAAJQBAAALAAAAAAAAAAAA&#10;AAAAAC8BAABfcmVscy8ucmVsc1BLAQItABQABgAIAAAAIQAMxtuvpgIAAJ4FAAAOAAAAAAAAAAAA&#10;AAAAAC4CAABkcnMvZTJvRG9jLnhtbFBLAQItABQABgAIAAAAIQASYfk14QAAAAwBAAAPAAAAAAAA&#10;AAAAAAAAAAAFAABkcnMvZG93bnJldi54bWxQSwUGAAAAAAQABADzAAAADgYAAAAA&#10;" filled="f" strokecolor="black [3213]" strokeweight="3pt">
                <v:stroke joinstyle="miter"/>
                <w10:wrap anchorx="margin"/>
              </v:roundrect>
            </w:pict>
          </mc:Fallback>
        </mc:AlternateContent>
      </w:r>
      <w:r>
        <w:rPr>
          <w:rFonts w:ascii="Comic Sans MS" w:hAnsi="Comic Sans MS"/>
          <w:b/>
          <w:sz w:val="24"/>
          <w:szCs w:val="24"/>
        </w:rPr>
        <w:t xml:space="preserve">       Appendix B</w:t>
      </w:r>
    </w:p>
    <w:p w14:paraId="54BDE620" w14:textId="0F5080D0" w:rsidR="00C43163" w:rsidRPr="00C2250C" w:rsidRDefault="00C43163" w:rsidP="00C43163">
      <w:pPr>
        <w:jc w:val="center"/>
        <w:rPr>
          <w:rFonts w:ascii="Comic Sans MS" w:hAnsi="Comic Sans MS"/>
          <w:b/>
          <w:sz w:val="24"/>
          <w:szCs w:val="24"/>
        </w:rPr>
      </w:pPr>
      <w:r w:rsidRPr="00C2250C">
        <w:rPr>
          <w:rFonts w:ascii="Comic Sans MS" w:hAnsi="Comic Sans MS"/>
          <w:b/>
          <w:sz w:val="24"/>
          <w:szCs w:val="24"/>
        </w:rPr>
        <w:t>St Leonard’s CE Primary Academy Scripts</w:t>
      </w:r>
    </w:p>
    <w:p w14:paraId="14324EAA" w14:textId="65462BF8" w:rsidR="00C43163" w:rsidRPr="00C2250C" w:rsidRDefault="00C43163" w:rsidP="00C43163">
      <w:pPr>
        <w:jc w:val="center"/>
        <w:rPr>
          <w:rFonts w:ascii="Comic Sans MS" w:hAnsi="Comic Sans MS"/>
          <w:sz w:val="24"/>
          <w:szCs w:val="24"/>
        </w:rPr>
      </w:pPr>
      <w:r w:rsidRPr="00C2250C">
        <w:rPr>
          <w:rFonts w:ascii="Comic Sans MS" w:hAnsi="Comic Sans MS"/>
          <w:sz w:val="24"/>
          <w:szCs w:val="24"/>
        </w:rPr>
        <w:t xml:space="preserve">We expect all staff to use some or all of the following scripts </w:t>
      </w:r>
    </w:p>
    <w:p w14:paraId="69009EF4" w14:textId="5011A508" w:rsidR="00C43163" w:rsidRPr="00C2250C" w:rsidRDefault="00FC7E52" w:rsidP="00C43163">
      <w:pPr>
        <w:pStyle w:val="Default"/>
        <w:shd w:val="clear" w:color="auto" w:fill="FFFFFF" w:themeFill="background1"/>
        <w:rPr>
          <w:rFonts w:ascii="Comic Sans MS" w:hAnsi="Comic Sans MS"/>
          <w:b/>
          <w:bCs/>
          <w:color w:val="auto"/>
        </w:rPr>
      </w:pPr>
      <w:r>
        <w:rPr>
          <w:b/>
          <w:noProof/>
          <w:lang w:eastAsia="en-GB"/>
        </w:rPr>
        <mc:AlternateContent>
          <mc:Choice Requires="wps">
            <w:drawing>
              <wp:anchor distT="0" distB="0" distL="114300" distR="114300" simplePos="0" relativeHeight="251713536" behindDoc="0" locked="0" layoutInCell="1" allowOverlap="1" wp14:anchorId="37A534DC" wp14:editId="1F4A1730">
                <wp:simplePos x="0" y="0"/>
                <wp:positionH relativeFrom="column">
                  <wp:posOffset>1079500</wp:posOffset>
                </wp:positionH>
                <wp:positionV relativeFrom="paragraph">
                  <wp:posOffset>117475</wp:posOffset>
                </wp:positionV>
                <wp:extent cx="3484880" cy="2222500"/>
                <wp:effectExtent l="19050" t="19050" r="20320" b="6350"/>
                <wp:wrapNone/>
                <wp:docPr id="48" name="Oval Callout 48"/>
                <wp:cNvGraphicFramePr/>
                <a:graphic xmlns:a="http://schemas.openxmlformats.org/drawingml/2006/main">
                  <a:graphicData uri="http://schemas.microsoft.com/office/word/2010/wordprocessingShape">
                    <wps:wsp>
                      <wps:cNvSpPr/>
                      <wps:spPr>
                        <a:xfrm>
                          <a:off x="0" y="0"/>
                          <a:ext cx="3484880" cy="2222500"/>
                        </a:xfrm>
                        <a:prstGeom prst="wedgeEllipseCallout">
                          <a:avLst>
                            <a:gd name="adj1" fmla="val -44157"/>
                            <a:gd name="adj2" fmla="val 48214"/>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534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50" type="#_x0000_t63" style="position:absolute;margin-left:85pt;margin-top:9.25pt;width:274.4pt;height: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rGzgIAAP8FAAAOAAAAZHJzL2Uyb0RvYy54bWysVFFv2yAQfp+0/4B4b21n7ppEdaooXadJ&#10;VVutnfpMMCSeMDAgcbJf3ztMnGyr9jAtDw5w331393Hc1fWuVWQrnG+MrmhxnlMiNDd1o1cV/fZ8&#10;ezamxAema6aMFhXdC0+vZ+/fXXV2KkZmbVQtHAES7aedreg6BDvNMs/XomX+3FihwSiNa1mArVtl&#10;tWMdsLcqG+X5x6wzrrbOcOE9nN70RjqL/FIKHh6k9CIQVVHILcSvi98lfrPZFZuuHLPrhqc02D9k&#10;0bJGQ9CB6oYFRjau+YOqbbgz3shwzk2bGSkbLmINUE2R/1bN05pZEWsBcbwdZPL/j5bfbx8daeqK&#10;lnBTmrVwRw9bpsiCKWU2gcAxaNRZPwXok310aedhiQXvpGvxH0ohu6jrftBV7ALhcPihHJfjMcjP&#10;wTaC30Uelc+O7tb58FmYluCiop2oV+KTUo31ImUS5WXbOx+iznVKltXfC0pkq+DaMO+zsiwuLtO9&#10;noBGp6ByPCpKxEAGiRJWhxyQ3xvV1LeNUnHjVsuFcgT4KzqZ5PBLzr/AlEawNujWc+NJhtr1asVV&#10;2CuBOKW/CgnKgz6jWFvseTHEYZwLHYretGa16MODdMfo+ErQIxYSCZFZQvyBOxEckD3JgbvPMuHR&#10;VcQnMzjnf0usdx48YmSjw+DcNtq4twgUVJUi9/iDSL00qFLYLXexK4sJQvFoaeo9tKoz/Rv2lt82&#10;0Ct3zIdH5uD2ob9gEIUH+EhluoqatKJkbdzPt84RD28JrJR0MAQq6n9smBOUqC8aXtmkKEucGnFT&#10;XlyOYONOLctTi960CwMdAv0I2cUl4oM6LKUz7QvMqzlGBRPTHGJXlAd32CxCP5xg4nExn0cYTArL&#10;wp1+shzJUWhs1efdC3M2PZgAb+3eHAZG6upe5CMWPbWZb4KRTUDjUde0gSkTeylNRBxjp/uIOs7t&#10;2SsAAAD//wMAUEsDBBQABgAIAAAAIQBDu21U4AAAAAoBAAAPAAAAZHJzL2Rvd25yZXYueG1sTI9P&#10;S8NAEMXvgt9hGcGL2M0fbEPMppQW0YOl2IjnbXZMQrOzIbtt47d3PNnbvJnHm/crlpPtxRlH3zlS&#10;EM8iEEi1Mx01Cj6rl8cMhA+ajO4doYIf9LAsb28KnRt3oQ8870MjOIR8rhW0IQy5lL5u0Wo/cwMS&#10;377daHVgOTbSjPrC4baXSRTNpdUd8YdWD7husT7uT1aBef/aTevXB7dNh+ptkyZVksUbpe7vptUz&#10;iIBT+DfDX32uDiV3OrgTGS961ouIWQIP2RMINizijFkOCtI5b2RZyGuE8hcAAP//AwBQSwECLQAU&#10;AAYACAAAACEAtoM4kv4AAADhAQAAEwAAAAAAAAAAAAAAAAAAAAAAW0NvbnRlbnRfVHlwZXNdLnht&#10;bFBLAQItABQABgAIAAAAIQA4/SH/1gAAAJQBAAALAAAAAAAAAAAAAAAAAC8BAABfcmVscy8ucmVs&#10;c1BLAQItABQABgAIAAAAIQCO1prGzgIAAP8FAAAOAAAAAAAAAAAAAAAAAC4CAABkcnMvZTJvRG9j&#10;LnhtbFBLAQItABQABgAIAAAAIQBDu21U4AAAAAoBAAAPAAAAAAAAAAAAAAAAACgFAABkcnMvZG93&#10;bnJldi54bWxQSwUGAAAAAAQABADzAAAANQYAAAAA&#10;" adj="1262,21214" fillcolor="#900" stroked="f" strokeweight="1pt">
                <v:textbo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v:textbox>
              </v:shape>
            </w:pict>
          </mc:Fallback>
        </mc:AlternateContent>
      </w:r>
    </w:p>
    <w:p w14:paraId="57DEF69E" w14:textId="0A1BCCA3" w:rsidR="00C43163" w:rsidRPr="00C2250C" w:rsidRDefault="00C43163" w:rsidP="00C43163">
      <w:pPr>
        <w:pStyle w:val="Default"/>
        <w:shd w:val="clear" w:color="auto" w:fill="FFFFFF" w:themeFill="background1"/>
        <w:ind w:left="720"/>
        <w:rPr>
          <w:rFonts w:ascii="Comic Sans MS" w:hAnsi="Comic Sans MS"/>
          <w:b/>
          <w:bCs/>
          <w:color w:val="auto"/>
        </w:rPr>
      </w:pPr>
    </w:p>
    <w:p w14:paraId="1FA7EE8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87696CD"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883DD36"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5CA36F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9AA524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562262E0"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0380E5C"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018B90E1"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4FAB5B34" w14:textId="77777777" w:rsidR="00C43163" w:rsidRDefault="00C43163" w:rsidP="00C43163">
      <w:pPr>
        <w:pStyle w:val="Default"/>
        <w:shd w:val="clear" w:color="auto" w:fill="FFFFFF" w:themeFill="background1"/>
        <w:ind w:left="720"/>
        <w:rPr>
          <w:rFonts w:ascii="Comic Sans MS" w:hAnsi="Comic Sans MS"/>
          <w:b/>
          <w:bCs/>
          <w:color w:val="auto"/>
        </w:rPr>
      </w:pPr>
    </w:p>
    <w:p w14:paraId="7BD6BD18" w14:textId="77777777" w:rsidR="00C43163" w:rsidRPr="00C2250C" w:rsidRDefault="00C43163" w:rsidP="00C43163">
      <w:pPr>
        <w:pStyle w:val="Default"/>
        <w:shd w:val="clear" w:color="auto" w:fill="FFFFFF" w:themeFill="background1"/>
        <w:ind w:left="720"/>
        <w:rPr>
          <w:rFonts w:ascii="Comic Sans MS" w:hAnsi="Comic Sans MS"/>
          <w:b/>
          <w:bCs/>
          <w:color w:val="auto"/>
        </w:rPr>
      </w:pPr>
    </w:p>
    <w:p w14:paraId="3FF0BCF4" w14:textId="77777777" w:rsidR="00C43163" w:rsidRPr="00C2250C" w:rsidRDefault="00C43163" w:rsidP="00C43163">
      <w:pPr>
        <w:pStyle w:val="Default"/>
        <w:numPr>
          <w:ilvl w:val="0"/>
          <w:numId w:val="20"/>
        </w:numPr>
        <w:shd w:val="clear" w:color="auto" w:fill="FFFFFF" w:themeFill="background1"/>
        <w:rPr>
          <w:rFonts w:ascii="Comic Sans MS" w:hAnsi="Comic Sans MS"/>
          <w:b/>
          <w:bCs/>
          <w:color w:val="auto"/>
        </w:rPr>
      </w:pPr>
      <w:r w:rsidRPr="00C2250C">
        <w:rPr>
          <w:rFonts w:ascii="Comic Sans MS" w:hAnsi="Comic Sans MS"/>
          <w:bCs/>
          <w:color w:val="auto"/>
        </w:rPr>
        <w:t xml:space="preserve">Directions are given in a </w:t>
      </w:r>
      <w:r w:rsidRPr="00C2250C">
        <w:rPr>
          <w:rFonts w:ascii="Comic Sans MS" w:hAnsi="Comic Sans MS"/>
          <w:b/>
          <w:bCs/>
          <w:color w:val="auto"/>
        </w:rPr>
        <w:t>calm, firm, quiet voice</w:t>
      </w:r>
    </w:p>
    <w:p w14:paraId="118DAD1E" w14:textId="77777777" w:rsidR="00C43163" w:rsidRPr="00C2250C" w:rsidRDefault="00C43163" w:rsidP="00C43163">
      <w:pPr>
        <w:pStyle w:val="Default"/>
        <w:numPr>
          <w:ilvl w:val="0"/>
          <w:numId w:val="20"/>
        </w:numPr>
        <w:rPr>
          <w:rFonts w:ascii="Comic Sans MS" w:hAnsi="Comic Sans MS"/>
          <w:bCs/>
          <w:i/>
          <w:color w:val="auto"/>
        </w:rPr>
      </w:pPr>
      <w:r w:rsidRPr="00C2250C">
        <w:rPr>
          <w:rFonts w:ascii="Comic Sans MS" w:hAnsi="Comic Sans MS"/>
          <w:bCs/>
          <w:color w:val="auto"/>
        </w:rPr>
        <w:t xml:space="preserve">Give instructions and </w:t>
      </w:r>
      <w:r w:rsidRPr="00C2250C">
        <w:rPr>
          <w:rFonts w:ascii="Comic Sans MS" w:hAnsi="Comic Sans MS"/>
          <w:b/>
          <w:bCs/>
          <w:color w:val="auto"/>
        </w:rPr>
        <w:t>walk away</w:t>
      </w:r>
      <w:r w:rsidRPr="00C2250C">
        <w:rPr>
          <w:rFonts w:ascii="Comic Sans MS" w:hAnsi="Comic Sans MS"/>
          <w:bCs/>
          <w:color w:val="auto"/>
        </w:rPr>
        <w:t xml:space="preserve"> to show expectation of compliance - </w:t>
      </w:r>
      <w:r w:rsidRPr="00C2250C">
        <w:rPr>
          <w:rFonts w:ascii="Comic Sans MS" w:hAnsi="Comic Sans MS"/>
          <w:bCs/>
          <w:i/>
          <w:color w:val="auto"/>
        </w:rPr>
        <w:t xml:space="preserve">‘I need you to move to the chair over there. Thank you’  </w:t>
      </w:r>
    </w:p>
    <w:p w14:paraId="03370E86" w14:textId="77777777" w:rsidR="00C43163" w:rsidRPr="00C2250C" w:rsidRDefault="00C43163" w:rsidP="00C43163">
      <w:pPr>
        <w:pStyle w:val="ListParagraph"/>
        <w:numPr>
          <w:ilvl w:val="0"/>
          <w:numId w:val="20"/>
        </w:numPr>
        <w:shd w:val="clear" w:color="auto" w:fill="FFFFFF" w:themeFill="background1"/>
        <w:rPr>
          <w:rFonts w:ascii="Comic Sans MS" w:hAnsi="Comic Sans MS" w:cs="Arial"/>
          <w:sz w:val="24"/>
          <w:szCs w:val="24"/>
        </w:rPr>
      </w:pPr>
      <w:r w:rsidRPr="00C2250C">
        <w:rPr>
          <w:rFonts w:ascii="Comic Sans MS" w:hAnsi="Comic Sans MS" w:cs="Arial"/>
          <w:b/>
          <w:bCs/>
          <w:sz w:val="24"/>
          <w:szCs w:val="24"/>
        </w:rPr>
        <w:t xml:space="preserve">Name … direction …. Thanks </w:t>
      </w:r>
      <w:r w:rsidRPr="00C2250C">
        <w:rPr>
          <w:rFonts w:ascii="Comic Sans MS" w:hAnsi="Comic Sans MS" w:cs="Arial"/>
          <w:bCs/>
          <w:sz w:val="24"/>
          <w:szCs w:val="24"/>
        </w:rPr>
        <w:t xml:space="preserve">- </w:t>
      </w:r>
      <w:r w:rsidRPr="00C2250C">
        <w:rPr>
          <w:rFonts w:ascii="Comic Sans MS" w:hAnsi="Comic Sans MS" w:cs="Arial"/>
          <w:i/>
          <w:sz w:val="24"/>
          <w:szCs w:val="24"/>
        </w:rPr>
        <w:t>‘Musa...baseball cap off...thanks’</w:t>
      </w:r>
    </w:p>
    <w:p w14:paraId="7234EE1D"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bCs/>
          <w:color w:val="auto"/>
        </w:rPr>
        <w:t>End instructions with ‘</w:t>
      </w:r>
      <w:r w:rsidRPr="00C2250C">
        <w:rPr>
          <w:rFonts w:ascii="Comic Sans MS" w:hAnsi="Comic Sans MS"/>
          <w:b/>
          <w:bCs/>
          <w:color w:val="auto"/>
        </w:rPr>
        <w:t>thank you’</w:t>
      </w:r>
      <w:r w:rsidRPr="00C2250C">
        <w:rPr>
          <w:rFonts w:ascii="Comic Sans MS" w:hAnsi="Comic Sans MS"/>
          <w:bCs/>
          <w:color w:val="auto"/>
        </w:rPr>
        <w:t xml:space="preserve"> or ‘thanks’ not please - </w:t>
      </w:r>
      <w:r w:rsidRPr="00C2250C">
        <w:rPr>
          <w:rFonts w:ascii="Comic Sans MS" w:hAnsi="Comic Sans MS"/>
          <w:i/>
          <w:color w:val="auto"/>
        </w:rPr>
        <w:t>“Hiba, (two second pause) if you have an answer to a question then put up your hand, thanks!’</w:t>
      </w:r>
    </w:p>
    <w:p w14:paraId="739FBAA8"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Yes and And</w:t>
      </w:r>
      <w:r w:rsidRPr="00C2250C">
        <w:rPr>
          <w:rFonts w:ascii="Comic Sans MS" w:hAnsi="Comic Sans MS"/>
          <w:color w:val="auto"/>
        </w:rPr>
        <w:t xml:space="preserve"> to divert from the secondary behaviour, focus on the primary behaviour and avoid conflict - </w:t>
      </w:r>
      <w:r w:rsidRPr="00C2250C">
        <w:rPr>
          <w:rFonts w:ascii="Comic Sans MS" w:hAnsi="Comic Sans MS"/>
          <w:i/>
          <w:color w:val="auto"/>
        </w:rPr>
        <w:t>‘Yes, you were just asking for a rubber and I need you to work on your own because I want your own ideas.’</w:t>
      </w:r>
    </w:p>
    <w:p w14:paraId="51C8B3FE"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When and Then</w:t>
      </w:r>
      <w:r w:rsidRPr="00C2250C">
        <w:rPr>
          <w:rFonts w:ascii="Comic Sans MS" w:hAnsi="Comic Sans MS"/>
          <w:color w:val="auto"/>
        </w:rPr>
        <w:t xml:space="preserve"> - </w:t>
      </w:r>
      <w:r w:rsidRPr="00C2250C">
        <w:rPr>
          <w:rFonts w:ascii="Comic Sans MS" w:hAnsi="Comic Sans MS"/>
          <w:i/>
          <w:color w:val="auto"/>
        </w:rPr>
        <w:t xml:space="preserve">“Trevor, </w:t>
      </w:r>
      <w:r w:rsidRPr="00C2250C">
        <w:rPr>
          <w:rFonts w:ascii="Comic Sans MS" w:hAnsi="Comic Sans MS"/>
          <w:b/>
          <w:i/>
          <w:color w:val="auto"/>
        </w:rPr>
        <w:t>when</w:t>
      </w:r>
      <w:r w:rsidRPr="00C2250C">
        <w:rPr>
          <w:rFonts w:ascii="Comic Sans MS" w:hAnsi="Comic Sans MS"/>
          <w:i/>
          <w:color w:val="auto"/>
        </w:rPr>
        <w:t xml:space="preserve"> you’ve put up your hand t</w:t>
      </w:r>
      <w:r w:rsidRPr="00C2250C">
        <w:rPr>
          <w:rFonts w:ascii="Comic Sans MS" w:hAnsi="Comic Sans MS"/>
          <w:b/>
          <w:i/>
          <w:color w:val="auto"/>
        </w:rPr>
        <w:t>hen</w:t>
      </w:r>
      <w:r w:rsidRPr="00C2250C">
        <w:rPr>
          <w:rFonts w:ascii="Comic Sans MS" w:hAnsi="Comic Sans MS"/>
          <w:i/>
          <w:color w:val="auto"/>
        </w:rPr>
        <w:t xml:space="preserve"> I will answer your question.”</w:t>
      </w:r>
    </w:p>
    <w:p w14:paraId="1BAE05F2" w14:textId="77777777" w:rsidR="00C43163" w:rsidRPr="00C2250C" w:rsidRDefault="00C43163" w:rsidP="00C43163">
      <w:pPr>
        <w:pStyle w:val="Default"/>
        <w:numPr>
          <w:ilvl w:val="0"/>
          <w:numId w:val="20"/>
        </w:numPr>
        <w:shd w:val="clear" w:color="auto" w:fill="FFFFFF" w:themeFill="background1"/>
        <w:rPr>
          <w:rFonts w:ascii="Comic Sans MS" w:hAnsi="Comic Sans MS"/>
          <w:bCs/>
          <w:i/>
          <w:color w:val="auto"/>
        </w:rPr>
      </w:pPr>
      <w:r w:rsidRPr="00C2250C">
        <w:rPr>
          <w:rFonts w:ascii="Comic Sans MS" w:hAnsi="Comic Sans MS"/>
          <w:color w:val="auto"/>
        </w:rPr>
        <w:t xml:space="preserve">Use </w:t>
      </w:r>
      <w:r w:rsidRPr="00C2250C">
        <w:rPr>
          <w:rFonts w:ascii="Comic Sans MS" w:hAnsi="Comic Sans MS"/>
          <w:b/>
          <w:color w:val="auto"/>
        </w:rPr>
        <w:t>positive do’s</w:t>
      </w:r>
      <w:r w:rsidRPr="00C2250C">
        <w:rPr>
          <w:rFonts w:ascii="Comic Sans MS" w:hAnsi="Comic Sans MS"/>
          <w:color w:val="auto"/>
        </w:rPr>
        <w:t xml:space="preserve"> rather than don’t’</w:t>
      </w:r>
      <w:r w:rsidRPr="00C2250C">
        <w:rPr>
          <w:rFonts w:ascii="Comic Sans MS" w:hAnsi="Comic Sans MS"/>
          <w:i/>
          <w:color w:val="auto"/>
        </w:rPr>
        <w:t xml:space="preserve"> </w:t>
      </w:r>
      <w:r w:rsidRPr="00C2250C">
        <w:rPr>
          <w:rFonts w:ascii="Comic Sans MS" w:hAnsi="Comic Sans MS"/>
          <w:color w:val="auto"/>
        </w:rPr>
        <w:t>“</w:t>
      </w:r>
      <w:r w:rsidRPr="00C2250C">
        <w:rPr>
          <w:rFonts w:ascii="Comic Sans MS" w:hAnsi="Comic Sans MS"/>
          <w:i/>
          <w:color w:val="auto"/>
        </w:rPr>
        <w:t>Alex, I’d like you to choose to sit back in your seat. Thank you.” Rather than Alex don’t get out your seat</w:t>
      </w:r>
    </w:p>
    <w:p w14:paraId="30DCCCAD" w14:textId="3FA2DEF6" w:rsidR="00941424" w:rsidRDefault="00941424" w:rsidP="009955D2">
      <w:pPr>
        <w:rPr>
          <w:rFonts w:ascii="Comic Sans MS" w:hAnsi="Comic Sans MS" w:cs="Arial"/>
          <w:sz w:val="24"/>
          <w:szCs w:val="24"/>
        </w:rPr>
      </w:pPr>
    </w:p>
    <w:p w14:paraId="65CD7419" w14:textId="77777777" w:rsidR="00FC7E52" w:rsidRDefault="00FC7E52" w:rsidP="009955D2">
      <w:pPr>
        <w:rPr>
          <w:rFonts w:ascii="Comic Sans MS" w:hAnsi="Comic Sans MS" w:cs="Arial"/>
          <w:sz w:val="24"/>
          <w:szCs w:val="24"/>
        </w:rPr>
      </w:pPr>
    </w:p>
    <w:p w14:paraId="15EBE11D" w14:textId="77777777" w:rsidR="00FC7E52" w:rsidRDefault="00FC7E52" w:rsidP="009955D2">
      <w:pPr>
        <w:rPr>
          <w:rFonts w:ascii="Comic Sans MS" w:hAnsi="Comic Sans MS" w:cs="Arial"/>
          <w:sz w:val="24"/>
          <w:szCs w:val="24"/>
        </w:rPr>
      </w:pPr>
    </w:p>
    <w:p w14:paraId="1527DCF2" w14:textId="77777777" w:rsidR="00FC7E52" w:rsidRDefault="00FC7E52" w:rsidP="009955D2">
      <w:pPr>
        <w:rPr>
          <w:rFonts w:ascii="Comic Sans MS" w:hAnsi="Comic Sans MS" w:cs="Arial"/>
          <w:sz w:val="24"/>
          <w:szCs w:val="24"/>
        </w:rPr>
      </w:pPr>
    </w:p>
    <w:p w14:paraId="3553E75D" w14:textId="482085A3" w:rsidR="00FC7E52" w:rsidRPr="00FC7E52" w:rsidRDefault="00FC7E52" w:rsidP="009955D2">
      <w:pPr>
        <w:rPr>
          <w:rFonts w:ascii="Comic Sans MS" w:hAnsi="Comic Sans MS" w:cs="Arial"/>
          <w:b/>
          <w:sz w:val="24"/>
          <w:szCs w:val="24"/>
        </w:rPr>
      </w:pPr>
      <w:r w:rsidRPr="00FC7E52">
        <w:rPr>
          <w:rFonts w:ascii="Comic Sans MS" w:hAnsi="Comic Sans MS" w:cs="Arial"/>
          <w:b/>
          <w:sz w:val="24"/>
          <w:szCs w:val="24"/>
        </w:rPr>
        <w:t>Appendix C</w:t>
      </w:r>
    </w:p>
    <w:p w14:paraId="34AF6773" w14:textId="22B39668" w:rsidR="00FC7E52" w:rsidRDefault="00FC7E52" w:rsidP="009955D2">
      <w:pPr>
        <w:rPr>
          <w:rFonts w:ascii="Comic Sans MS" w:hAnsi="Comic Sans MS"/>
          <w:b/>
          <w:sz w:val="24"/>
          <w:szCs w:val="24"/>
        </w:rPr>
      </w:pPr>
      <w:r w:rsidRPr="00FC7E52">
        <w:rPr>
          <w:rFonts w:ascii="Comic Sans MS" w:hAnsi="Comic Sans MS"/>
          <w:b/>
          <w:sz w:val="24"/>
          <w:szCs w:val="24"/>
        </w:rPr>
        <w:t>Restorative Process</w:t>
      </w:r>
    </w:p>
    <w:p w14:paraId="0E65BE38" w14:textId="72A99DE9" w:rsidR="00FC7E52" w:rsidRDefault="00FC7E52" w:rsidP="009955D2">
      <w:pPr>
        <w:rPr>
          <w:rFonts w:ascii="Comic Sans MS" w:hAnsi="Comic Sans MS"/>
          <w:b/>
          <w:sz w:val="24"/>
          <w:szCs w:val="24"/>
        </w:rPr>
      </w:pPr>
      <w:r>
        <w:rPr>
          <w:noProof/>
          <w:lang w:eastAsia="en-GB"/>
        </w:rPr>
        <w:drawing>
          <wp:anchor distT="0" distB="0" distL="114300" distR="114300" simplePos="0" relativeHeight="251714560" behindDoc="0" locked="0" layoutInCell="1" allowOverlap="1" wp14:anchorId="3DC73254" wp14:editId="66EEA968">
            <wp:simplePos x="0" y="0"/>
            <wp:positionH relativeFrom="column">
              <wp:posOffset>-381000</wp:posOffset>
            </wp:positionH>
            <wp:positionV relativeFrom="paragraph">
              <wp:posOffset>3175</wp:posOffset>
            </wp:positionV>
            <wp:extent cx="6612661"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11" t="16536" r="27675" b="8346"/>
                    <a:stretch/>
                  </pic:blipFill>
                  <pic:spPr bwMode="auto">
                    <a:xfrm>
                      <a:off x="0" y="0"/>
                      <a:ext cx="6612661"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F1C3E" w14:textId="607002D0" w:rsidR="000551A5" w:rsidRDefault="000551A5" w:rsidP="009955D2">
      <w:pPr>
        <w:rPr>
          <w:rFonts w:ascii="Comic Sans MS" w:hAnsi="Comic Sans MS" w:cs="Arial"/>
          <w:b/>
          <w:sz w:val="24"/>
          <w:szCs w:val="24"/>
        </w:rPr>
      </w:pPr>
    </w:p>
    <w:p w14:paraId="291F48D3" w14:textId="77777777" w:rsidR="000551A5" w:rsidRPr="000551A5" w:rsidRDefault="000551A5" w:rsidP="000551A5">
      <w:pPr>
        <w:rPr>
          <w:rFonts w:ascii="Comic Sans MS" w:hAnsi="Comic Sans MS" w:cs="Arial"/>
          <w:sz w:val="24"/>
          <w:szCs w:val="24"/>
        </w:rPr>
      </w:pPr>
    </w:p>
    <w:p w14:paraId="2A5F3B05" w14:textId="77777777" w:rsidR="000551A5" w:rsidRPr="000551A5" w:rsidRDefault="000551A5" w:rsidP="000551A5">
      <w:pPr>
        <w:rPr>
          <w:rFonts w:ascii="Comic Sans MS" w:hAnsi="Comic Sans MS" w:cs="Arial"/>
          <w:sz w:val="24"/>
          <w:szCs w:val="24"/>
        </w:rPr>
      </w:pPr>
    </w:p>
    <w:p w14:paraId="0B51F005" w14:textId="77777777" w:rsidR="000551A5" w:rsidRPr="000551A5" w:rsidRDefault="000551A5" w:rsidP="000551A5">
      <w:pPr>
        <w:rPr>
          <w:rFonts w:ascii="Comic Sans MS" w:hAnsi="Comic Sans MS" w:cs="Arial"/>
          <w:sz w:val="24"/>
          <w:szCs w:val="24"/>
        </w:rPr>
      </w:pPr>
    </w:p>
    <w:p w14:paraId="5DFA1848" w14:textId="77777777" w:rsidR="000551A5" w:rsidRPr="000551A5" w:rsidRDefault="000551A5" w:rsidP="000551A5">
      <w:pPr>
        <w:rPr>
          <w:rFonts w:ascii="Comic Sans MS" w:hAnsi="Comic Sans MS" w:cs="Arial"/>
          <w:sz w:val="24"/>
          <w:szCs w:val="24"/>
        </w:rPr>
      </w:pPr>
    </w:p>
    <w:p w14:paraId="4B748746" w14:textId="77777777" w:rsidR="000551A5" w:rsidRPr="000551A5" w:rsidRDefault="000551A5" w:rsidP="000551A5">
      <w:pPr>
        <w:rPr>
          <w:rFonts w:ascii="Comic Sans MS" w:hAnsi="Comic Sans MS" w:cs="Arial"/>
          <w:sz w:val="24"/>
          <w:szCs w:val="24"/>
        </w:rPr>
      </w:pPr>
    </w:p>
    <w:p w14:paraId="66BC18B9" w14:textId="77777777" w:rsidR="000551A5" w:rsidRPr="000551A5" w:rsidRDefault="000551A5" w:rsidP="000551A5">
      <w:pPr>
        <w:rPr>
          <w:rFonts w:ascii="Comic Sans MS" w:hAnsi="Comic Sans MS" w:cs="Arial"/>
          <w:sz w:val="24"/>
          <w:szCs w:val="24"/>
        </w:rPr>
      </w:pPr>
    </w:p>
    <w:p w14:paraId="6F74CC7A" w14:textId="77777777" w:rsidR="000551A5" w:rsidRPr="000551A5" w:rsidRDefault="000551A5" w:rsidP="000551A5">
      <w:pPr>
        <w:rPr>
          <w:rFonts w:ascii="Comic Sans MS" w:hAnsi="Comic Sans MS" w:cs="Arial"/>
          <w:sz w:val="24"/>
          <w:szCs w:val="24"/>
        </w:rPr>
      </w:pPr>
    </w:p>
    <w:p w14:paraId="071D2CDE" w14:textId="77777777" w:rsidR="000551A5" w:rsidRPr="000551A5" w:rsidRDefault="000551A5" w:rsidP="000551A5">
      <w:pPr>
        <w:rPr>
          <w:rFonts w:ascii="Comic Sans MS" w:hAnsi="Comic Sans MS" w:cs="Arial"/>
          <w:sz w:val="24"/>
          <w:szCs w:val="24"/>
        </w:rPr>
      </w:pPr>
    </w:p>
    <w:p w14:paraId="4159FCE6" w14:textId="77777777" w:rsidR="000551A5" w:rsidRPr="000551A5" w:rsidRDefault="000551A5" w:rsidP="000551A5">
      <w:pPr>
        <w:rPr>
          <w:rFonts w:ascii="Comic Sans MS" w:hAnsi="Comic Sans MS" w:cs="Arial"/>
          <w:sz w:val="24"/>
          <w:szCs w:val="24"/>
        </w:rPr>
      </w:pPr>
    </w:p>
    <w:p w14:paraId="45F3A71F" w14:textId="77777777" w:rsidR="000551A5" w:rsidRPr="000551A5" w:rsidRDefault="000551A5" w:rsidP="000551A5">
      <w:pPr>
        <w:rPr>
          <w:rFonts w:ascii="Comic Sans MS" w:hAnsi="Comic Sans MS" w:cs="Arial"/>
          <w:sz w:val="24"/>
          <w:szCs w:val="24"/>
        </w:rPr>
      </w:pPr>
    </w:p>
    <w:p w14:paraId="6E105972" w14:textId="77777777" w:rsidR="000551A5" w:rsidRPr="000551A5" w:rsidRDefault="000551A5" w:rsidP="000551A5">
      <w:pPr>
        <w:rPr>
          <w:rFonts w:ascii="Comic Sans MS" w:hAnsi="Comic Sans MS" w:cs="Arial"/>
          <w:sz w:val="24"/>
          <w:szCs w:val="24"/>
        </w:rPr>
      </w:pPr>
    </w:p>
    <w:p w14:paraId="4ED50B7E" w14:textId="77777777" w:rsidR="000551A5" w:rsidRPr="000551A5" w:rsidRDefault="000551A5" w:rsidP="000551A5">
      <w:pPr>
        <w:rPr>
          <w:rFonts w:ascii="Comic Sans MS" w:hAnsi="Comic Sans MS" w:cs="Arial"/>
          <w:sz w:val="24"/>
          <w:szCs w:val="24"/>
        </w:rPr>
      </w:pPr>
    </w:p>
    <w:p w14:paraId="0D761A5C" w14:textId="77777777" w:rsidR="000551A5" w:rsidRPr="000551A5" w:rsidRDefault="000551A5" w:rsidP="000551A5">
      <w:pPr>
        <w:rPr>
          <w:rFonts w:ascii="Comic Sans MS" w:hAnsi="Comic Sans MS" w:cs="Arial"/>
          <w:sz w:val="24"/>
          <w:szCs w:val="24"/>
        </w:rPr>
      </w:pPr>
    </w:p>
    <w:p w14:paraId="0B0EA023" w14:textId="77777777" w:rsidR="000551A5" w:rsidRPr="000551A5" w:rsidRDefault="000551A5" w:rsidP="000551A5">
      <w:pPr>
        <w:rPr>
          <w:rFonts w:ascii="Comic Sans MS" w:hAnsi="Comic Sans MS" w:cs="Arial"/>
          <w:sz w:val="24"/>
          <w:szCs w:val="24"/>
        </w:rPr>
      </w:pPr>
    </w:p>
    <w:p w14:paraId="4428DBA7" w14:textId="4B22083A" w:rsidR="000551A5" w:rsidRDefault="000551A5" w:rsidP="000551A5">
      <w:pPr>
        <w:rPr>
          <w:rFonts w:ascii="Comic Sans MS" w:hAnsi="Comic Sans MS" w:cs="Arial"/>
          <w:sz w:val="24"/>
          <w:szCs w:val="24"/>
        </w:rPr>
      </w:pPr>
    </w:p>
    <w:p w14:paraId="73A264AC" w14:textId="7FCB3396" w:rsidR="00FC7E52" w:rsidRDefault="000551A5" w:rsidP="000551A5">
      <w:pPr>
        <w:tabs>
          <w:tab w:val="left" w:pos="7432"/>
        </w:tabs>
        <w:rPr>
          <w:rFonts w:ascii="Comic Sans MS" w:hAnsi="Comic Sans MS" w:cs="Arial"/>
          <w:sz w:val="24"/>
          <w:szCs w:val="24"/>
        </w:rPr>
      </w:pPr>
      <w:r>
        <w:rPr>
          <w:rFonts w:ascii="Comic Sans MS" w:hAnsi="Comic Sans MS" w:cs="Arial"/>
          <w:sz w:val="24"/>
          <w:szCs w:val="24"/>
        </w:rPr>
        <w:tab/>
      </w:r>
    </w:p>
    <w:p w14:paraId="3186FBA0" w14:textId="227005F7" w:rsidR="000551A5" w:rsidRDefault="000551A5" w:rsidP="000551A5">
      <w:pPr>
        <w:tabs>
          <w:tab w:val="left" w:pos="7432"/>
        </w:tabs>
        <w:rPr>
          <w:rFonts w:ascii="Comic Sans MS" w:hAnsi="Comic Sans MS" w:cs="Arial"/>
          <w:sz w:val="24"/>
          <w:szCs w:val="24"/>
        </w:rPr>
      </w:pPr>
    </w:p>
    <w:p w14:paraId="4A542A73" w14:textId="616DAC0A" w:rsidR="000551A5" w:rsidRDefault="00762BEF" w:rsidP="000551A5">
      <w:pPr>
        <w:tabs>
          <w:tab w:val="left" w:pos="7432"/>
        </w:tabs>
        <w:rPr>
          <w:rFonts w:ascii="Comic Sans MS" w:hAnsi="Comic Sans MS" w:cs="Arial"/>
          <w:sz w:val="24"/>
          <w:szCs w:val="24"/>
        </w:rPr>
      </w:pPr>
      <w:r w:rsidRPr="00762BEF">
        <w:rPr>
          <w:rFonts w:ascii="Comic Sans MS" w:hAnsi="Comic Sans MS" w:cs="Arial"/>
          <w:noProof/>
          <w:sz w:val="24"/>
          <w:szCs w:val="24"/>
          <w:lang w:eastAsia="en-GB"/>
        </w:rPr>
        <w:lastRenderedPageBreak/>
        <w:drawing>
          <wp:inline distT="0" distB="0" distL="0" distR="0" wp14:anchorId="7CA37911" wp14:editId="07F1C70B">
            <wp:extent cx="5732145" cy="12090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1209040"/>
                    </a:xfrm>
                    <a:prstGeom prst="rect">
                      <a:avLst/>
                    </a:prstGeom>
                  </pic:spPr>
                </pic:pic>
              </a:graphicData>
            </a:graphic>
          </wp:inline>
        </w:drawing>
      </w:r>
    </w:p>
    <w:tbl>
      <w:tblPr>
        <w:tblStyle w:val="TableGrid"/>
        <w:tblW w:w="0" w:type="auto"/>
        <w:tblLook w:val="04A0" w:firstRow="1" w:lastRow="0" w:firstColumn="1" w:lastColumn="0" w:noHBand="0" w:noVBand="1"/>
      </w:tblPr>
      <w:tblGrid>
        <w:gridCol w:w="2254"/>
        <w:gridCol w:w="2254"/>
        <w:gridCol w:w="2254"/>
        <w:gridCol w:w="2255"/>
      </w:tblGrid>
      <w:tr w:rsidR="00762BEF" w14:paraId="76468480" w14:textId="77777777" w:rsidTr="00762BEF">
        <w:tc>
          <w:tcPr>
            <w:tcW w:w="2254" w:type="dxa"/>
          </w:tcPr>
          <w:p w14:paraId="143ECDA6" w14:textId="3F64E3BB" w:rsidR="00762BEF" w:rsidRDefault="00762BEF" w:rsidP="000551A5">
            <w:pPr>
              <w:tabs>
                <w:tab w:val="left" w:pos="7432"/>
              </w:tabs>
              <w:rPr>
                <w:rFonts w:ascii="Comic Sans MS" w:hAnsi="Comic Sans MS" w:cs="Arial"/>
                <w:sz w:val="24"/>
                <w:szCs w:val="24"/>
              </w:rPr>
            </w:pPr>
            <w:r>
              <w:rPr>
                <w:rFonts w:ascii="Comic Sans MS" w:hAnsi="Comic Sans MS" w:cs="Arial"/>
                <w:sz w:val="24"/>
                <w:szCs w:val="24"/>
              </w:rPr>
              <w:t>August 2024</w:t>
            </w:r>
          </w:p>
        </w:tc>
        <w:tc>
          <w:tcPr>
            <w:tcW w:w="2254" w:type="dxa"/>
          </w:tcPr>
          <w:p w14:paraId="486427C1" w14:textId="5B6EE5B8" w:rsidR="00762BEF" w:rsidRDefault="00762BEF" w:rsidP="000551A5">
            <w:pPr>
              <w:tabs>
                <w:tab w:val="left" w:pos="7432"/>
              </w:tabs>
              <w:rPr>
                <w:rFonts w:ascii="Comic Sans MS" w:hAnsi="Comic Sans MS" w:cs="Arial"/>
                <w:sz w:val="24"/>
                <w:szCs w:val="24"/>
              </w:rPr>
            </w:pPr>
            <w:r>
              <w:rPr>
                <w:rFonts w:ascii="Comic Sans MS" w:hAnsi="Comic Sans MS" w:cs="Arial"/>
                <w:sz w:val="24"/>
                <w:szCs w:val="24"/>
              </w:rPr>
              <w:t xml:space="preserve">Page 13 </w:t>
            </w:r>
          </w:p>
        </w:tc>
        <w:tc>
          <w:tcPr>
            <w:tcW w:w="2254" w:type="dxa"/>
          </w:tcPr>
          <w:p w14:paraId="4555F7C5" w14:textId="4BEDB049" w:rsidR="00762BEF" w:rsidRDefault="00762BEF" w:rsidP="00762BEF">
            <w:pPr>
              <w:tabs>
                <w:tab w:val="left" w:pos="7432"/>
              </w:tabs>
              <w:rPr>
                <w:rFonts w:ascii="Comic Sans MS" w:hAnsi="Comic Sans MS" w:cs="Arial"/>
                <w:sz w:val="24"/>
                <w:szCs w:val="24"/>
              </w:rPr>
            </w:pPr>
            <w:r>
              <w:rPr>
                <w:rFonts w:ascii="Comic Sans MS" w:hAnsi="Comic Sans MS" w:cs="Arial"/>
                <w:sz w:val="24"/>
                <w:szCs w:val="24"/>
              </w:rPr>
              <w:t xml:space="preserve">Appendix D (Recognition Boards) removed </w:t>
            </w:r>
          </w:p>
        </w:tc>
        <w:tc>
          <w:tcPr>
            <w:tcW w:w="2255" w:type="dxa"/>
          </w:tcPr>
          <w:p w14:paraId="0E0F268C" w14:textId="69076D1D" w:rsidR="00762BEF" w:rsidRDefault="00762BEF" w:rsidP="000551A5">
            <w:pPr>
              <w:tabs>
                <w:tab w:val="left" w:pos="7432"/>
              </w:tabs>
              <w:rPr>
                <w:rFonts w:ascii="Comic Sans MS" w:hAnsi="Comic Sans MS" w:cs="Arial"/>
                <w:sz w:val="24"/>
                <w:szCs w:val="24"/>
              </w:rPr>
            </w:pPr>
            <w:r>
              <w:rPr>
                <w:rFonts w:ascii="Comic Sans MS" w:hAnsi="Comic Sans MS" w:cs="Arial"/>
                <w:sz w:val="24"/>
                <w:szCs w:val="24"/>
              </w:rPr>
              <w:t>Appendix D removed – use of recognition boards</w:t>
            </w:r>
          </w:p>
        </w:tc>
      </w:tr>
    </w:tbl>
    <w:p w14:paraId="2A35CB2A" w14:textId="17A7472B" w:rsidR="00960511" w:rsidRDefault="00960511" w:rsidP="000551A5">
      <w:pPr>
        <w:tabs>
          <w:tab w:val="left" w:pos="7432"/>
        </w:tabs>
        <w:rPr>
          <w:rFonts w:ascii="Comic Sans MS" w:hAnsi="Comic Sans MS" w:cs="Arial"/>
          <w:sz w:val="24"/>
          <w:szCs w:val="24"/>
        </w:rPr>
      </w:pPr>
    </w:p>
    <w:p w14:paraId="0761EFBA" w14:textId="7EC7E312" w:rsidR="00762BEF" w:rsidRDefault="00762BEF" w:rsidP="000551A5">
      <w:pPr>
        <w:tabs>
          <w:tab w:val="left" w:pos="7432"/>
        </w:tabs>
        <w:rPr>
          <w:rFonts w:ascii="Comic Sans MS" w:hAnsi="Comic Sans MS" w:cs="Arial"/>
          <w:sz w:val="24"/>
          <w:szCs w:val="24"/>
        </w:rPr>
      </w:pPr>
    </w:p>
    <w:p w14:paraId="555F2D43" w14:textId="41B0FF90" w:rsidR="00762BEF" w:rsidRDefault="00762BEF" w:rsidP="000551A5">
      <w:pPr>
        <w:tabs>
          <w:tab w:val="left" w:pos="7432"/>
        </w:tabs>
        <w:rPr>
          <w:rFonts w:ascii="Comic Sans MS" w:hAnsi="Comic Sans MS" w:cs="Arial"/>
          <w:sz w:val="24"/>
          <w:szCs w:val="24"/>
        </w:rPr>
      </w:pPr>
    </w:p>
    <w:p w14:paraId="3E49193F" w14:textId="4A3FB415" w:rsidR="00762BEF" w:rsidRDefault="00762BEF" w:rsidP="000551A5">
      <w:pPr>
        <w:tabs>
          <w:tab w:val="left" w:pos="7432"/>
        </w:tabs>
        <w:rPr>
          <w:rFonts w:ascii="Comic Sans MS" w:hAnsi="Comic Sans MS" w:cs="Arial"/>
          <w:sz w:val="24"/>
          <w:szCs w:val="24"/>
        </w:rPr>
      </w:pPr>
    </w:p>
    <w:p w14:paraId="08EC559C" w14:textId="77777777" w:rsidR="00762BEF" w:rsidRDefault="00762BEF" w:rsidP="000551A5">
      <w:pPr>
        <w:tabs>
          <w:tab w:val="left" w:pos="7432"/>
        </w:tabs>
        <w:rPr>
          <w:rFonts w:ascii="Comic Sans MS" w:hAnsi="Comic Sans MS" w:cs="Arial"/>
          <w:sz w:val="24"/>
          <w:szCs w:val="24"/>
        </w:rPr>
      </w:pPr>
    </w:p>
    <w:p w14:paraId="164E3F66" w14:textId="4D80AE81" w:rsidR="00960511" w:rsidRDefault="00960511" w:rsidP="000551A5">
      <w:pPr>
        <w:tabs>
          <w:tab w:val="left" w:pos="7432"/>
        </w:tabs>
        <w:rPr>
          <w:rFonts w:ascii="Comic Sans MS" w:hAnsi="Comic Sans MS" w:cs="Arial"/>
          <w:sz w:val="24"/>
          <w:szCs w:val="24"/>
        </w:rPr>
      </w:pPr>
    </w:p>
    <w:p w14:paraId="6552AE51" w14:textId="2FF64819" w:rsidR="00960511" w:rsidRDefault="00960511" w:rsidP="000551A5">
      <w:pPr>
        <w:tabs>
          <w:tab w:val="left" w:pos="7432"/>
        </w:tabs>
        <w:rPr>
          <w:rFonts w:ascii="Comic Sans MS" w:hAnsi="Comic Sans MS" w:cs="Arial"/>
          <w:sz w:val="24"/>
          <w:szCs w:val="24"/>
        </w:rPr>
      </w:pPr>
    </w:p>
    <w:p w14:paraId="1638A56D" w14:textId="2EF92B4B" w:rsidR="00960511" w:rsidRPr="000551A5" w:rsidRDefault="00960511" w:rsidP="000551A5">
      <w:pPr>
        <w:tabs>
          <w:tab w:val="left" w:pos="7432"/>
        </w:tabs>
        <w:rPr>
          <w:rFonts w:ascii="Comic Sans MS" w:hAnsi="Comic Sans MS" w:cs="Arial"/>
          <w:sz w:val="24"/>
          <w:szCs w:val="24"/>
        </w:rPr>
      </w:pPr>
    </w:p>
    <w:p w14:paraId="27C3AC97" w14:textId="0F49C499" w:rsidR="00960511" w:rsidRDefault="00645D47" w:rsidP="000551A5">
      <w:pPr>
        <w:tabs>
          <w:tab w:val="left" w:pos="7432"/>
        </w:tabs>
        <w:rPr>
          <w:rFonts w:ascii="Comic Sans MS" w:hAnsi="Comic Sans MS" w:cs="Arial"/>
          <w:sz w:val="24"/>
          <w:szCs w:val="24"/>
        </w:rPr>
      </w:pPr>
      <w:r>
        <w:rPr>
          <w:noProof/>
          <w:lang w:eastAsia="en-GB"/>
        </w:rPr>
        <w:lastRenderedPageBreak/>
        <mc:AlternateContent>
          <mc:Choice Requires="wps">
            <w:drawing>
              <wp:anchor distT="0" distB="0" distL="114300" distR="114300" simplePos="0" relativeHeight="251716608" behindDoc="0" locked="0" layoutInCell="1" allowOverlap="1" wp14:anchorId="1C07D6B5" wp14:editId="1DA27380">
                <wp:simplePos x="0" y="0"/>
                <wp:positionH relativeFrom="column">
                  <wp:posOffset>1676400</wp:posOffset>
                </wp:positionH>
                <wp:positionV relativeFrom="paragraph">
                  <wp:posOffset>727075</wp:posOffset>
                </wp:positionV>
                <wp:extent cx="2247900" cy="26035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2247900" cy="260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7FDDF" w14:textId="26DACB09" w:rsidR="00645D47" w:rsidRPr="00645D47" w:rsidRDefault="00645D47" w:rsidP="00645D47">
                            <w:pPr>
                              <w:rPr>
                                <w:b/>
                                <w:color w:val="323E4F" w:themeColor="text2" w:themeShade="BF"/>
                              </w:rPr>
                            </w:pPr>
                            <w:r w:rsidRPr="00645D47">
                              <w:rPr>
                                <w:b/>
                                <w:color w:val="323E4F" w:themeColor="text2" w:themeShade="BF"/>
                              </w:rPr>
                              <w:t>September 202</w:t>
                            </w:r>
                            <w:r w:rsidR="00736C4D">
                              <w:rPr>
                                <w:b/>
                                <w:color w:val="323E4F" w:themeColor="text2" w:themeShade="B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7D6B5" id="Rectangle 5" o:spid="_x0000_s1051" style="position:absolute;margin-left:132pt;margin-top:57.25pt;width:177pt;height:2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UFkwIAAH8FAAAOAAAAZHJzL2Uyb0RvYy54bWysVEtv2zAMvg/YfxB0X+1kSR9BnSJo0WFA&#10;0QZth54VWYoFyKImKbGzXz9KfiToih2G5aBQJvnxoY+8vmlrTfbCeQWmoJOznBJhOJTKbAv64/X+&#10;yyUlPjBTMg1GFPQgPL1Zfv503diFmEIFuhSOIIjxi8YWtArBLrLM80rUzJ+BFQaVElzNAl7dNisd&#10;axC91tk0z8+zBlxpHXDhPX6965R0mfClFDw8SelFILqgmFtIp0vnJp7Z8potto7ZSvE+DfYPWdRM&#10;GQw6Qt2xwMjOqT+gasUdeJDhjEOdgZSKi1QDVjPJ31XzUjErUi3YHG/HNvn/B8sf92tHVFnQOSWG&#10;1fhEz9g0ZrZakHlsT2P9Aq1e7Nr1N49irLWVro7/WAVpU0sPY0tFGwjHj9Pp7OIqx85z1E3P86/z&#10;1PPs6G2dD98E1CQKBXUYPXWS7R98wIhoOpjEYB60Ku+V1ukSaSJutSN7hg+82U5ixuhxYpXFArqU&#10;kxQOWkRfbZ6FxMpjkilg4twRjHEuTJh0qoqVoosxz/E3RBnCp5gJMCJLzG7E7gEGyw5kwO6S7e2j&#10;q0iUHZ3zvyXWOY8eKTKYMDrXyoD7CEBjVX3kzh7TP2lNFEO7aRMrpqnW+GkD5QGp4qCbIW/5vcIX&#10;e2A+rJnDocFHxkUQnvCQGpqCQi9RUoH79dH3aI9cRi0lDQ5hQf3PHXOCEv3dIMuvJrNZnNp0mc0v&#10;MBviTjWbU43Z1beANJjgyrE8idE+6EGUDuo33BerGBVVzHCMXVAe3HC5Dd1ywI3DxWqVzHBSLQsP&#10;5sXyCB4bHRn52r4xZ3vaBiT8IwwDyxbv2NvZRk8Dq10AqRK1j33tnwCnPHGp30hxjZzek9Vxby5/&#10;AwAA//8DAFBLAwQUAAYACAAAACEASWJSSuAAAAALAQAADwAAAGRycy9kb3ducmV2LnhtbEyPwU7D&#10;MBBE70j8g7VIXBB1EuqoSuNUFZQD4kTooUcnNklEvI5st03+nuUEx50Zzb4pd7Md2cX4MDiUkK4S&#10;YAZbpwfsJBw/Xx83wEJUqNXo0EhYTIBddXtTqkK7K36YSx07RiUYCiWhj3EqOA9tb6wKKzcZJO/L&#10;easinb7j2qsrlduRZ0mSc6sGpA+9msxzb9rv+mwlHETjw/Lw4jF7X+q3w6l7Ou47Ke/v5v0WWDRz&#10;/AvDLz6hQ0VMjTujDmyUkOVr2hLJSNcCGCXydENKQ4oQAnhV8v8bqh8AAAD//wMAUEsBAi0AFAAG&#10;AAgAAAAhALaDOJL+AAAA4QEAABMAAAAAAAAAAAAAAAAAAAAAAFtDb250ZW50X1R5cGVzXS54bWxQ&#10;SwECLQAUAAYACAAAACEAOP0h/9YAAACUAQAACwAAAAAAAAAAAAAAAAAvAQAAX3JlbHMvLnJlbHNQ&#10;SwECLQAUAAYACAAAACEA92HFBZMCAAB/BQAADgAAAAAAAAAAAAAAAAAuAgAAZHJzL2Uyb0RvYy54&#10;bWxQSwECLQAUAAYACAAAACEASWJSSuAAAAALAQAADwAAAAAAAAAAAAAAAADtBAAAZHJzL2Rvd25y&#10;ZXYueG1sUEsFBgAAAAAEAAQA8wAAAPoFAAAAAA==&#10;" fillcolor="white [3212]" strokecolor="#1f4d78 [1604]" strokeweight="1pt">
                <v:textbox>
                  <w:txbxContent>
                    <w:p w14:paraId="6407FDDF" w14:textId="26DACB09" w:rsidR="00645D47" w:rsidRPr="00645D47" w:rsidRDefault="00645D47" w:rsidP="00645D47">
                      <w:pPr>
                        <w:rPr>
                          <w:b/>
                          <w:color w:val="323E4F" w:themeColor="text2" w:themeShade="BF"/>
                        </w:rPr>
                      </w:pPr>
                      <w:r w:rsidRPr="00645D47">
                        <w:rPr>
                          <w:b/>
                          <w:color w:val="323E4F" w:themeColor="text2" w:themeShade="BF"/>
                        </w:rPr>
                        <w:t>September 202</w:t>
                      </w:r>
                      <w:r w:rsidR="00736C4D">
                        <w:rPr>
                          <w:b/>
                          <w:color w:val="323E4F" w:themeColor="text2" w:themeShade="BF"/>
                        </w:rPr>
                        <w:t>4</w:t>
                      </w:r>
                    </w:p>
                  </w:txbxContent>
                </v:textbox>
              </v:rect>
            </w:pict>
          </mc:Fallback>
        </mc:AlternateContent>
      </w:r>
      <w:r w:rsidR="00960511" w:rsidRPr="00960511">
        <w:rPr>
          <w:noProof/>
          <w:lang w:eastAsia="en-GB"/>
        </w:rPr>
        <w:drawing>
          <wp:inline distT="0" distB="0" distL="0" distR="0" wp14:anchorId="390760A5" wp14:editId="45806FD3">
            <wp:extent cx="5379720" cy="356143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69" t="44427" r="43104" b="18235"/>
                    <a:stretch/>
                  </pic:blipFill>
                  <pic:spPr bwMode="auto">
                    <a:xfrm>
                      <a:off x="0" y="0"/>
                      <a:ext cx="5388771" cy="3567427"/>
                    </a:xfrm>
                    <a:prstGeom prst="rect">
                      <a:avLst/>
                    </a:prstGeom>
                    <a:ln>
                      <a:noFill/>
                    </a:ln>
                    <a:extLst>
                      <a:ext uri="{53640926-AAD7-44D8-BBD7-CCE9431645EC}">
                        <a14:shadowObscured xmlns:a14="http://schemas.microsoft.com/office/drawing/2010/main"/>
                      </a:ext>
                    </a:extLst>
                  </pic:spPr>
                </pic:pic>
              </a:graphicData>
            </a:graphic>
          </wp:inline>
        </w:drawing>
      </w:r>
    </w:p>
    <w:p w14:paraId="47718300" w14:textId="33DA0D1C" w:rsidR="000551A5" w:rsidRPr="00960511" w:rsidRDefault="00960511" w:rsidP="00960511">
      <w:pPr>
        <w:tabs>
          <w:tab w:val="left" w:pos="2528"/>
        </w:tabs>
        <w:rPr>
          <w:rFonts w:ascii="Comic Sans MS" w:hAnsi="Comic Sans MS" w:cs="Arial"/>
          <w:sz w:val="24"/>
          <w:szCs w:val="24"/>
        </w:rPr>
      </w:pPr>
      <w:r>
        <w:rPr>
          <w:rFonts w:ascii="Comic Sans MS" w:hAnsi="Comic Sans MS" w:cs="Arial"/>
          <w:sz w:val="24"/>
          <w:szCs w:val="24"/>
        </w:rPr>
        <w:tab/>
      </w:r>
    </w:p>
    <w:sectPr w:rsidR="000551A5" w:rsidRPr="00960511" w:rsidSect="00C1697F">
      <w:headerReference w:type="default" r:id="rId16"/>
      <w:footerReference w:type="default" r:id="rId17"/>
      <w:pgSz w:w="11907" w:h="16839" w:code="9"/>
      <w:pgMar w:top="1440" w:right="1440" w:bottom="1440" w:left="1440" w:header="720" w:footer="720" w:gutter="0"/>
      <w:pgBorders w:offsetFrom="page">
        <w:top w:val="double" w:sz="4" w:space="24" w:color="990000"/>
        <w:left w:val="double" w:sz="4" w:space="24" w:color="990000"/>
        <w:bottom w:val="double" w:sz="4" w:space="24" w:color="990000"/>
        <w:right w:val="double" w:sz="4" w:space="24" w:color="99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C366E" w14:textId="77777777" w:rsidR="002C1C18" w:rsidRDefault="002C1C18" w:rsidP="007C47F8">
      <w:pPr>
        <w:spacing w:after="0" w:line="240" w:lineRule="auto"/>
      </w:pPr>
      <w:r>
        <w:separator/>
      </w:r>
    </w:p>
  </w:endnote>
  <w:endnote w:type="continuationSeparator" w:id="0">
    <w:p w14:paraId="77E8D21F" w14:textId="77777777" w:rsidR="002C1C18" w:rsidRDefault="002C1C18" w:rsidP="007C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CDBBF" w14:textId="14974AA7" w:rsidR="00C43163" w:rsidRDefault="00C43163" w:rsidP="00147BAC">
    <w:pPr>
      <w:spacing w:line="240" w:lineRule="auto"/>
      <w:rPr>
        <w:rFonts w:ascii="Times New Roman" w:eastAsia="Times New Roman" w:hAnsi="Times New Roman" w:cs="Times New Roman"/>
        <w:color w:val="000000"/>
        <w:kern w:val="28"/>
        <w:sz w:val="18"/>
        <w:szCs w:val="18"/>
        <w:lang w:val="en-US"/>
      </w:rPr>
    </w:pPr>
  </w:p>
  <w:p w14:paraId="41240D5D" w14:textId="404B7DA9" w:rsidR="00C43163" w:rsidRPr="00921393" w:rsidRDefault="00C43163" w:rsidP="007C47F8">
    <w:pPr>
      <w:spacing w:after="0" w:line="240" w:lineRule="auto"/>
      <w:jc w:val="center"/>
      <w:rPr>
        <w:rFonts w:ascii="Gill Sans MT" w:eastAsia="Times New Roman" w:hAnsi="Gill Sans MT" w:cs="Times New Roman"/>
        <w:color w:val="000000"/>
        <w:kern w:val="28"/>
        <w:sz w:val="16"/>
        <w:szCs w:val="20"/>
        <w:lang w:val="en-US"/>
      </w:rPr>
    </w:pPr>
    <w:r w:rsidRPr="00921393">
      <w:rPr>
        <w:rFonts w:ascii="Gill Sans MT" w:eastAsia="Times New Roman" w:hAnsi="Gill Sans MT" w:cs="Times New Roman"/>
        <w:color w:val="000000"/>
        <w:kern w:val="28"/>
        <w:sz w:val="16"/>
        <w:szCs w:val="20"/>
        <w:lang w:val="en-US"/>
      </w:rPr>
      <w:t xml:space="preserve">The Diocese of Bristol Academies Trust Limited </w:t>
    </w:r>
    <w:r w:rsidRPr="00921393">
      <w:rPr>
        <w:rFonts w:ascii="Times New Roman" w:eastAsia="Times New Roman" w:hAnsi="Times New Roman" w:cs="Times New Roman"/>
        <w:color w:val="000000"/>
        <w:kern w:val="28"/>
        <w:sz w:val="20"/>
        <w:szCs w:val="20"/>
        <w:lang w:val="en-US"/>
      </w:rPr>
      <w:t>|</w:t>
    </w:r>
    <w:r w:rsidRPr="00921393">
      <w:rPr>
        <w:rFonts w:ascii="Gill Sans MT" w:eastAsia="Times New Roman" w:hAnsi="Gill Sans MT" w:cs="Times New Roman"/>
        <w:color w:val="000000"/>
        <w:kern w:val="28"/>
        <w:sz w:val="16"/>
        <w:szCs w:val="20"/>
        <w:lang w:val="en-US"/>
      </w:rPr>
      <w:t xml:space="preserve"> Reg. in England: Company </w:t>
    </w:r>
    <w:r w:rsidRPr="00921393">
      <w:rPr>
        <w:rFonts w:ascii="Gill Sans MT" w:eastAsia="Times New Roman" w:hAnsi="Gill Sans MT" w:cs="Times New Roman"/>
        <w:color w:val="000000"/>
        <w:kern w:val="28"/>
        <w:sz w:val="16"/>
        <w:szCs w:val="16"/>
        <w:lang w:val="en-US"/>
      </w:rPr>
      <w:t>08156759</w:t>
    </w:r>
  </w:p>
  <w:p w14:paraId="7CBEED82" w14:textId="0B17A5F6" w:rsidR="00C43163" w:rsidRPr="007C47F8" w:rsidRDefault="00C43163" w:rsidP="007C47F8">
    <w:pPr>
      <w:pStyle w:val="Footer"/>
    </w:pPr>
    <w:r>
      <w:rPr>
        <w:noProof/>
        <w:lang w:eastAsia="en-GB"/>
      </w:rPr>
      <w:drawing>
        <wp:anchor distT="0" distB="0" distL="114300" distR="114300" simplePos="0" relativeHeight="251660288" behindDoc="1" locked="0" layoutInCell="1" allowOverlap="1" wp14:anchorId="7AC3D663" wp14:editId="0554CE00">
          <wp:simplePos x="0" y="0"/>
          <wp:positionH relativeFrom="leftMargin">
            <wp:posOffset>247650</wp:posOffset>
          </wp:positionH>
          <wp:positionV relativeFrom="paragraph">
            <wp:posOffset>4133215</wp:posOffset>
          </wp:positionV>
          <wp:extent cx="1005840" cy="707385"/>
          <wp:effectExtent l="0" t="0" r="3810" b="0"/>
          <wp:wrapTight wrapText="bothSides">
            <wp:wrapPolygon edited="0">
              <wp:start x="0" y="0"/>
              <wp:lineTo x="0" y="20960"/>
              <wp:lineTo x="21273" y="20960"/>
              <wp:lineTo x="21273" y="0"/>
              <wp:lineTo x="0" y="0"/>
            </wp:wrapPolygon>
          </wp:wrapTight>
          <wp:docPr id="8" name="Picture 8" descr="Fishponds Church of England Academy - Our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shponds Church of England Academy - Our Spons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5840" cy="707385"/>
                  </a:xfrm>
                  <a:prstGeom prst="rect">
                    <a:avLst/>
                  </a:prstGeom>
                  <a:noFill/>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F2FD2" w14:textId="77777777" w:rsidR="002C1C18" w:rsidRDefault="002C1C18" w:rsidP="007C47F8">
      <w:pPr>
        <w:spacing w:after="0" w:line="240" w:lineRule="auto"/>
      </w:pPr>
      <w:r>
        <w:separator/>
      </w:r>
    </w:p>
  </w:footnote>
  <w:footnote w:type="continuationSeparator" w:id="0">
    <w:p w14:paraId="4606C9EE" w14:textId="77777777" w:rsidR="002C1C18" w:rsidRDefault="002C1C18" w:rsidP="007C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F6883" w14:textId="60218F90" w:rsidR="00C43163" w:rsidRDefault="00C43163" w:rsidP="007C47F8">
    <w:pPr>
      <w:pStyle w:val="Header"/>
    </w:pPr>
    <w:r>
      <w:rPr>
        <w:noProof/>
        <w:lang w:eastAsia="en-GB"/>
      </w:rPr>
      <w:drawing>
        <wp:anchor distT="0" distB="0" distL="114300" distR="114300" simplePos="0" relativeHeight="251662336" behindDoc="0" locked="0" layoutInCell="1" allowOverlap="1" wp14:anchorId="3B76EB94" wp14:editId="0B9E7CAB">
          <wp:simplePos x="0" y="0"/>
          <wp:positionH relativeFrom="column">
            <wp:posOffset>25399</wp:posOffset>
          </wp:positionH>
          <wp:positionV relativeFrom="paragraph">
            <wp:posOffset>101600</wp:posOffset>
          </wp:positionV>
          <wp:extent cx="5565099" cy="9990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320" t="12131" r="29785" b="67447"/>
                  <a:stretch>
                    <a:fillRect/>
                  </a:stretch>
                </pic:blipFill>
                <pic:spPr bwMode="auto">
                  <a:xfrm>
                    <a:off x="0" y="0"/>
                    <a:ext cx="5562194" cy="9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4320" w14:textId="77777777" w:rsidR="00C43163" w:rsidRDefault="00C43163" w:rsidP="007C47F8">
    <w:pPr>
      <w:pStyle w:val="Header"/>
    </w:pPr>
  </w:p>
  <w:p w14:paraId="6CD6041B" w14:textId="77777777" w:rsidR="00C43163" w:rsidRDefault="00C43163" w:rsidP="007C47F8">
    <w:pPr>
      <w:pStyle w:val="Header"/>
    </w:pPr>
  </w:p>
  <w:p w14:paraId="696865B5" w14:textId="1AF5BB5D" w:rsidR="00C43163" w:rsidRDefault="00C43163" w:rsidP="007C47F8">
    <w:pPr>
      <w:pStyle w:val="Header"/>
    </w:pPr>
  </w:p>
  <w:p w14:paraId="6512D227" w14:textId="77777777" w:rsidR="00C43163" w:rsidRDefault="00C43163" w:rsidP="007C47F8">
    <w:pPr>
      <w:pStyle w:val="Header"/>
    </w:pPr>
  </w:p>
  <w:p w14:paraId="1E15169C" w14:textId="77777777" w:rsidR="00C43163" w:rsidRDefault="00C43163" w:rsidP="007C47F8">
    <w:pPr>
      <w:pStyle w:val="Header"/>
    </w:pPr>
  </w:p>
  <w:p w14:paraId="6D7EBBA1" w14:textId="77777777" w:rsidR="00C43163" w:rsidRPr="007C47F8" w:rsidRDefault="00C43163" w:rsidP="007C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4FBE"/>
    <w:multiLevelType w:val="hybridMultilevel"/>
    <w:tmpl w:val="FDA0663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 w15:restartNumberingAfterBreak="0">
    <w:nsid w:val="03DD7624"/>
    <w:multiLevelType w:val="hybridMultilevel"/>
    <w:tmpl w:val="0416FB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05860815"/>
    <w:multiLevelType w:val="hybridMultilevel"/>
    <w:tmpl w:val="F594CFE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C72A6"/>
    <w:multiLevelType w:val="hybridMultilevel"/>
    <w:tmpl w:val="595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B4"/>
    <w:multiLevelType w:val="hybridMultilevel"/>
    <w:tmpl w:val="ABB6DE94"/>
    <w:lvl w:ilvl="0" w:tplc="04090001">
      <w:start w:val="1"/>
      <w:numFmt w:val="bullet"/>
      <w:lvlText w:val=""/>
      <w:lvlJc w:val="left"/>
      <w:pPr>
        <w:ind w:left="490" w:hanging="360"/>
      </w:pPr>
      <w:rPr>
        <w:rFonts w:ascii="Symbol" w:hAnsi="Symbo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0BAB3E70"/>
    <w:multiLevelType w:val="hybridMultilevel"/>
    <w:tmpl w:val="1700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53144"/>
    <w:multiLevelType w:val="hybridMultilevel"/>
    <w:tmpl w:val="690E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22BD3"/>
    <w:multiLevelType w:val="multilevel"/>
    <w:tmpl w:val="F5BE0CC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624691"/>
    <w:multiLevelType w:val="hybridMultilevel"/>
    <w:tmpl w:val="721E6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F6F67"/>
    <w:multiLevelType w:val="hybridMultilevel"/>
    <w:tmpl w:val="44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41ECE"/>
    <w:multiLevelType w:val="hybridMultilevel"/>
    <w:tmpl w:val="18523F6A"/>
    <w:lvl w:ilvl="0" w:tplc="3FB45B2E">
      <w:start w:val="1"/>
      <w:numFmt w:val="bullet"/>
      <w:lvlText w:val="•"/>
      <w:lvlJc w:val="left"/>
      <w:pPr>
        <w:ind w:left="7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694AD3C0">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F57057F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A8646CE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A8CEC78">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48428044">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1E8AD886">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6484A8">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7FBA963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35F40C40"/>
    <w:multiLevelType w:val="hybridMultilevel"/>
    <w:tmpl w:val="5302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6B1FDA"/>
    <w:multiLevelType w:val="hybridMultilevel"/>
    <w:tmpl w:val="4C2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67FAF"/>
    <w:multiLevelType w:val="hybridMultilevel"/>
    <w:tmpl w:val="B69875EE"/>
    <w:lvl w:ilvl="0" w:tplc="529ECBA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4" w15:restartNumberingAfterBreak="0">
    <w:nsid w:val="44F77C79"/>
    <w:multiLevelType w:val="hybridMultilevel"/>
    <w:tmpl w:val="554A589A"/>
    <w:lvl w:ilvl="0" w:tplc="D23AA2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8394D"/>
    <w:multiLevelType w:val="hybridMultilevel"/>
    <w:tmpl w:val="D3F02C08"/>
    <w:lvl w:ilvl="0" w:tplc="766EE1F4">
      <w:start w:val="3"/>
      <w:numFmt w:val="decimal"/>
      <w:lvlText w:val="%1."/>
      <w:lvlJc w:val="left"/>
      <w:pPr>
        <w:ind w:left="705"/>
      </w:pPr>
      <w:rPr>
        <w:rFonts w:ascii="Arial" w:eastAsia="Calibri" w:hAnsi="Arial" w:cs="Arial" w:hint="default"/>
        <w:b w:val="0"/>
        <w:bCs/>
        <w:i w:val="0"/>
        <w:strike w:val="0"/>
        <w:dstrike w:val="0"/>
        <w:color w:val="1F4E79" w:themeColor="accent1" w:themeShade="80"/>
        <w:sz w:val="24"/>
        <w:szCs w:val="24"/>
        <w:u w:val="none" w:color="000000"/>
        <w:bdr w:val="none" w:sz="0" w:space="0" w:color="auto"/>
        <w:shd w:val="clear" w:color="auto" w:fill="auto"/>
        <w:vertAlign w:val="baseline"/>
      </w:rPr>
    </w:lvl>
    <w:lvl w:ilvl="1" w:tplc="1D3CF334">
      <w:start w:val="1"/>
      <w:numFmt w:val="lowerLetter"/>
      <w:lvlText w:val="%2"/>
      <w:lvlJc w:val="left"/>
      <w:pPr>
        <w:ind w:left="14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tplc="D5409B08">
      <w:start w:val="1"/>
      <w:numFmt w:val="lowerRoman"/>
      <w:lvlText w:val="%3"/>
      <w:lvlJc w:val="left"/>
      <w:pPr>
        <w:ind w:left="21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tplc="00A89596">
      <w:start w:val="1"/>
      <w:numFmt w:val="decimal"/>
      <w:lvlText w:val="%4"/>
      <w:lvlJc w:val="left"/>
      <w:pPr>
        <w:ind w:left="28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tplc="23DC3462">
      <w:start w:val="1"/>
      <w:numFmt w:val="lowerLetter"/>
      <w:lvlText w:val="%5"/>
      <w:lvlJc w:val="left"/>
      <w:pPr>
        <w:ind w:left="36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tplc="F236ADF2">
      <w:start w:val="1"/>
      <w:numFmt w:val="lowerRoman"/>
      <w:lvlText w:val="%6"/>
      <w:lvlJc w:val="left"/>
      <w:pPr>
        <w:ind w:left="43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tplc="8FD0A204">
      <w:start w:val="1"/>
      <w:numFmt w:val="decimal"/>
      <w:lvlText w:val="%7"/>
      <w:lvlJc w:val="left"/>
      <w:pPr>
        <w:ind w:left="50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tplc="F0AEDDAA">
      <w:start w:val="1"/>
      <w:numFmt w:val="lowerLetter"/>
      <w:lvlText w:val="%8"/>
      <w:lvlJc w:val="left"/>
      <w:pPr>
        <w:ind w:left="57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tplc="63CC0604">
      <w:start w:val="1"/>
      <w:numFmt w:val="lowerRoman"/>
      <w:lvlText w:val="%9"/>
      <w:lvlJc w:val="left"/>
      <w:pPr>
        <w:ind w:left="64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16" w15:restartNumberingAfterBreak="0">
    <w:nsid w:val="4B9E3AB1"/>
    <w:multiLevelType w:val="hybridMultilevel"/>
    <w:tmpl w:val="43DE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072FD"/>
    <w:multiLevelType w:val="hybridMultilevel"/>
    <w:tmpl w:val="3F4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E670E"/>
    <w:multiLevelType w:val="hybridMultilevel"/>
    <w:tmpl w:val="7F5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82FD7"/>
    <w:multiLevelType w:val="hybridMultilevel"/>
    <w:tmpl w:val="E2602480"/>
    <w:lvl w:ilvl="0" w:tplc="1E5C0AE0">
      <w:start w:val="1"/>
      <w:numFmt w:val="bullet"/>
      <w:lvlText w:val="•"/>
      <w:lvlJc w:val="left"/>
      <w:pPr>
        <w:tabs>
          <w:tab w:val="num" w:pos="720"/>
        </w:tabs>
        <w:ind w:left="720" w:hanging="360"/>
      </w:pPr>
      <w:rPr>
        <w:rFonts w:ascii="Arial" w:hAnsi="Arial" w:hint="default"/>
      </w:rPr>
    </w:lvl>
    <w:lvl w:ilvl="1" w:tplc="74E2A180" w:tentative="1">
      <w:start w:val="1"/>
      <w:numFmt w:val="bullet"/>
      <w:lvlText w:val="•"/>
      <w:lvlJc w:val="left"/>
      <w:pPr>
        <w:tabs>
          <w:tab w:val="num" w:pos="1440"/>
        </w:tabs>
        <w:ind w:left="1440" w:hanging="360"/>
      </w:pPr>
      <w:rPr>
        <w:rFonts w:ascii="Arial" w:hAnsi="Arial" w:hint="default"/>
      </w:rPr>
    </w:lvl>
    <w:lvl w:ilvl="2" w:tplc="27DEE472" w:tentative="1">
      <w:start w:val="1"/>
      <w:numFmt w:val="bullet"/>
      <w:lvlText w:val="•"/>
      <w:lvlJc w:val="left"/>
      <w:pPr>
        <w:tabs>
          <w:tab w:val="num" w:pos="2160"/>
        </w:tabs>
        <w:ind w:left="2160" w:hanging="360"/>
      </w:pPr>
      <w:rPr>
        <w:rFonts w:ascii="Arial" w:hAnsi="Arial" w:hint="default"/>
      </w:rPr>
    </w:lvl>
    <w:lvl w:ilvl="3" w:tplc="6A5A99D2" w:tentative="1">
      <w:start w:val="1"/>
      <w:numFmt w:val="bullet"/>
      <w:lvlText w:val="•"/>
      <w:lvlJc w:val="left"/>
      <w:pPr>
        <w:tabs>
          <w:tab w:val="num" w:pos="2880"/>
        </w:tabs>
        <w:ind w:left="2880" w:hanging="360"/>
      </w:pPr>
      <w:rPr>
        <w:rFonts w:ascii="Arial" w:hAnsi="Arial" w:hint="default"/>
      </w:rPr>
    </w:lvl>
    <w:lvl w:ilvl="4" w:tplc="9C20E8E4" w:tentative="1">
      <w:start w:val="1"/>
      <w:numFmt w:val="bullet"/>
      <w:lvlText w:val="•"/>
      <w:lvlJc w:val="left"/>
      <w:pPr>
        <w:tabs>
          <w:tab w:val="num" w:pos="3600"/>
        </w:tabs>
        <w:ind w:left="3600" w:hanging="360"/>
      </w:pPr>
      <w:rPr>
        <w:rFonts w:ascii="Arial" w:hAnsi="Arial" w:hint="default"/>
      </w:rPr>
    </w:lvl>
    <w:lvl w:ilvl="5" w:tplc="F9A26B88" w:tentative="1">
      <w:start w:val="1"/>
      <w:numFmt w:val="bullet"/>
      <w:lvlText w:val="•"/>
      <w:lvlJc w:val="left"/>
      <w:pPr>
        <w:tabs>
          <w:tab w:val="num" w:pos="4320"/>
        </w:tabs>
        <w:ind w:left="4320" w:hanging="360"/>
      </w:pPr>
      <w:rPr>
        <w:rFonts w:ascii="Arial" w:hAnsi="Arial" w:hint="default"/>
      </w:rPr>
    </w:lvl>
    <w:lvl w:ilvl="6" w:tplc="ADD66824" w:tentative="1">
      <w:start w:val="1"/>
      <w:numFmt w:val="bullet"/>
      <w:lvlText w:val="•"/>
      <w:lvlJc w:val="left"/>
      <w:pPr>
        <w:tabs>
          <w:tab w:val="num" w:pos="5040"/>
        </w:tabs>
        <w:ind w:left="5040" w:hanging="360"/>
      </w:pPr>
      <w:rPr>
        <w:rFonts w:ascii="Arial" w:hAnsi="Arial" w:hint="default"/>
      </w:rPr>
    </w:lvl>
    <w:lvl w:ilvl="7" w:tplc="8A509C10" w:tentative="1">
      <w:start w:val="1"/>
      <w:numFmt w:val="bullet"/>
      <w:lvlText w:val="•"/>
      <w:lvlJc w:val="left"/>
      <w:pPr>
        <w:tabs>
          <w:tab w:val="num" w:pos="5760"/>
        </w:tabs>
        <w:ind w:left="5760" w:hanging="360"/>
      </w:pPr>
      <w:rPr>
        <w:rFonts w:ascii="Arial" w:hAnsi="Arial" w:hint="default"/>
      </w:rPr>
    </w:lvl>
    <w:lvl w:ilvl="8" w:tplc="A85EC0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73744B"/>
    <w:multiLevelType w:val="hybridMultilevel"/>
    <w:tmpl w:val="48B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03E4A"/>
    <w:multiLevelType w:val="hybridMultilevel"/>
    <w:tmpl w:val="D4E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A43856"/>
    <w:multiLevelType w:val="hybridMultilevel"/>
    <w:tmpl w:val="33F0C9B2"/>
    <w:lvl w:ilvl="0" w:tplc="43CAFB2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3" w15:restartNumberingAfterBreak="0">
    <w:nsid w:val="7F216CEC"/>
    <w:multiLevelType w:val="hybridMultilevel"/>
    <w:tmpl w:val="0F6E4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12"/>
  </w:num>
  <w:num w:numId="4">
    <w:abstractNumId w:val="18"/>
  </w:num>
  <w:num w:numId="5">
    <w:abstractNumId w:val="17"/>
  </w:num>
  <w:num w:numId="6">
    <w:abstractNumId w:val="6"/>
  </w:num>
  <w:num w:numId="7">
    <w:abstractNumId w:val="16"/>
  </w:num>
  <w:num w:numId="8">
    <w:abstractNumId w:val="19"/>
  </w:num>
  <w:num w:numId="9">
    <w:abstractNumId w:val="10"/>
  </w:num>
  <w:num w:numId="10">
    <w:abstractNumId w:val="15"/>
  </w:num>
  <w:num w:numId="11">
    <w:abstractNumId w:val="13"/>
  </w:num>
  <w:num w:numId="12">
    <w:abstractNumId w:val="22"/>
  </w:num>
  <w:num w:numId="13">
    <w:abstractNumId w:val="20"/>
  </w:num>
  <w:num w:numId="14">
    <w:abstractNumId w:val="8"/>
  </w:num>
  <w:num w:numId="15">
    <w:abstractNumId w:val="5"/>
  </w:num>
  <w:num w:numId="16">
    <w:abstractNumId w:val="9"/>
  </w:num>
  <w:num w:numId="17">
    <w:abstractNumId w:val="0"/>
  </w:num>
  <w:num w:numId="18">
    <w:abstractNumId w:val="1"/>
  </w:num>
  <w:num w:numId="19">
    <w:abstractNumId w:val="23"/>
  </w:num>
  <w:num w:numId="20">
    <w:abstractNumId w:val="3"/>
  </w:num>
  <w:num w:numId="21">
    <w:abstractNumId w:val="11"/>
  </w:num>
  <w:num w:numId="22">
    <w:abstractNumId w:val="4"/>
  </w:num>
  <w:num w:numId="23">
    <w:abstractNumId w:val="2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7F8"/>
    <w:rsid w:val="00003C46"/>
    <w:rsid w:val="000551A5"/>
    <w:rsid w:val="0006681F"/>
    <w:rsid w:val="000C15F0"/>
    <w:rsid w:val="000C69E2"/>
    <w:rsid w:val="000C7BB7"/>
    <w:rsid w:val="000F3DCA"/>
    <w:rsid w:val="00126256"/>
    <w:rsid w:val="00143551"/>
    <w:rsid w:val="00147BAC"/>
    <w:rsid w:val="00172671"/>
    <w:rsid w:val="00172951"/>
    <w:rsid w:val="001867FA"/>
    <w:rsid w:val="00280EE1"/>
    <w:rsid w:val="002C1C18"/>
    <w:rsid w:val="002D11C7"/>
    <w:rsid w:val="00362851"/>
    <w:rsid w:val="00375885"/>
    <w:rsid w:val="003B2F10"/>
    <w:rsid w:val="003F6671"/>
    <w:rsid w:val="003F7D90"/>
    <w:rsid w:val="004205F3"/>
    <w:rsid w:val="00461269"/>
    <w:rsid w:val="00463322"/>
    <w:rsid w:val="00483658"/>
    <w:rsid w:val="00500E58"/>
    <w:rsid w:val="00504CAA"/>
    <w:rsid w:val="00540797"/>
    <w:rsid w:val="00572768"/>
    <w:rsid w:val="005757E5"/>
    <w:rsid w:val="00597011"/>
    <w:rsid w:val="005A2069"/>
    <w:rsid w:val="005A588D"/>
    <w:rsid w:val="005C3B8A"/>
    <w:rsid w:val="006019C7"/>
    <w:rsid w:val="006367CF"/>
    <w:rsid w:val="00645D47"/>
    <w:rsid w:val="00653306"/>
    <w:rsid w:val="006F32CD"/>
    <w:rsid w:val="006F5018"/>
    <w:rsid w:val="00713D38"/>
    <w:rsid w:val="00736C4D"/>
    <w:rsid w:val="00762BEF"/>
    <w:rsid w:val="0076595E"/>
    <w:rsid w:val="007743E9"/>
    <w:rsid w:val="007A6911"/>
    <w:rsid w:val="007C47F8"/>
    <w:rsid w:val="007E1CFC"/>
    <w:rsid w:val="00811360"/>
    <w:rsid w:val="00856CCA"/>
    <w:rsid w:val="0088705A"/>
    <w:rsid w:val="008C5A22"/>
    <w:rsid w:val="008F0055"/>
    <w:rsid w:val="009347E8"/>
    <w:rsid w:val="00941424"/>
    <w:rsid w:val="00960511"/>
    <w:rsid w:val="009955D2"/>
    <w:rsid w:val="009E3B70"/>
    <w:rsid w:val="009E6806"/>
    <w:rsid w:val="00A03723"/>
    <w:rsid w:val="00A152E5"/>
    <w:rsid w:val="00A326D2"/>
    <w:rsid w:val="00AC443E"/>
    <w:rsid w:val="00B21D22"/>
    <w:rsid w:val="00BB0F4E"/>
    <w:rsid w:val="00BC1196"/>
    <w:rsid w:val="00BD065C"/>
    <w:rsid w:val="00C1697F"/>
    <w:rsid w:val="00C43163"/>
    <w:rsid w:val="00C701B7"/>
    <w:rsid w:val="00C964A1"/>
    <w:rsid w:val="00D11D41"/>
    <w:rsid w:val="00D22BBA"/>
    <w:rsid w:val="00D7412B"/>
    <w:rsid w:val="00E460DF"/>
    <w:rsid w:val="00E85E83"/>
    <w:rsid w:val="00ED0C50"/>
    <w:rsid w:val="00ED673D"/>
    <w:rsid w:val="00F370D1"/>
    <w:rsid w:val="00F41A96"/>
    <w:rsid w:val="00F41D3B"/>
    <w:rsid w:val="00F452B5"/>
    <w:rsid w:val="00F45C06"/>
    <w:rsid w:val="00F47746"/>
    <w:rsid w:val="00F47CB2"/>
    <w:rsid w:val="00FB2506"/>
    <w:rsid w:val="00FC7E52"/>
    <w:rsid w:val="216756CC"/>
    <w:rsid w:val="512F5AF9"/>
    <w:rsid w:val="585925A8"/>
    <w:rsid w:val="6495C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87D410"/>
  <w15:docId w15:val="{594D5EA3-152F-4C89-8ED5-0E9CFBC3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7F8"/>
    <w:pPr>
      <w:spacing w:after="200" w:line="276" w:lineRule="auto"/>
    </w:pPr>
    <w:rPr>
      <w:lang w:val="en-GB"/>
    </w:rPr>
  </w:style>
  <w:style w:type="paragraph" w:styleId="Heading1">
    <w:name w:val="heading 1"/>
    <w:next w:val="Normal"/>
    <w:link w:val="Heading1Char"/>
    <w:uiPriority w:val="9"/>
    <w:unhideWhenUsed/>
    <w:qFormat/>
    <w:rsid w:val="00AC443E"/>
    <w:pPr>
      <w:keepNext/>
      <w:keepLines/>
      <w:spacing w:after="2"/>
      <w:ind w:left="10" w:hanging="10"/>
      <w:outlineLvl w:val="0"/>
    </w:pPr>
    <w:rPr>
      <w:rFonts w:ascii="Calibri" w:eastAsia="Calibri" w:hAnsi="Calibri" w:cs="Calibri"/>
      <w:b/>
      <w:color w:val="002060"/>
      <w:lang w:val="en-GB" w:eastAsia="en-GB"/>
    </w:rPr>
  </w:style>
  <w:style w:type="paragraph" w:styleId="Heading2">
    <w:name w:val="heading 2"/>
    <w:basedOn w:val="Normal"/>
    <w:next w:val="Normal"/>
    <w:link w:val="Heading2Char"/>
    <w:uiPriority w:val="9"/>
    <w:unhideWhenUsed/>
    <w:qFormat/>
    <w:rsid w:val="00AC4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7F8"/>
    <w:rPr>
      <w:lang w:val="en-GB"/>
    </w:rPr>
  </w:style>
  <w:style w:type="paragraph" w:styleId="Footer">
    <w:name w:val="footer"/>
    <w:basedOn w:val="Normal"/>
    <w:link w:val="FooterChar"/>
    <w:uiPriority w:val="99"/>
    <w:unhideWhenUsed/>
    <w:rsid w:val="007C4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7F8"/>
    <w:rPr>
      <w:lang w:val="en-GB"/>
    </w:rPr>
  </w:style>
  <w:style w:type="paragraph" w:styleId="ListParagraph">
    <w:name w:val="List Paragraph"/>
    <w:basedOn w:val="Normal"/>
    <w:uiPriority w:val="34"/>
    <w:qFormat/>
    <w:rsid w:val="007C47F8"/>
    <w:pPr>
      <w:ind w:left="720"/>
      <w:contextualSpacing/>
    </w:pPr>
  </w:style>
  <w:style w:type="paragraph" w:styleId="NormalWeb">
    <w:name w:val="Normal (Web)"/>
    <w:basedOn w:val="Normal"/>
    <w:uiPriority w:val="99"/>
    <w:unhideWhenUsed/>
    <w:rsid w:val="00572768"/>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572768"/>
    <w:pPr>
      <w:autoSpaceDE w:val="0"/>
      <w:autoSpaceDN w:val="0"/>
      <w:adjustRightInd w:val="0"/>
      <w:spacing w:after="0" w:line="240" w:lineRule="auto"/>
    </w:pPr>
    <w:rPr>
      <w:rFonts w:ascii="Arial" w:eastAsia="Calibri" w:hAnsi="Arial" w:cs="Arial"/>
      <w:color w:val="000000"/>
      <w:sz w:val="24"/>
      <w:szCs w:val="24"/>
      <w:lang w:val="en-GB"/>
    </w:rPr>
  </w:style>
  <w:style w:type="paragraph" w:customStyle="1" w:styleId="paragraph">
    <w:name w:val="paragraph"/>
    <w:basedOn w:val="Normal"/>
    <w:rsid w:val="00F47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47746"/>
  </w:style>
  <w:style w:type="character" w:customStyle="1" w:styleId="eop">
    <w:name w:val="eop"/>
    <w:basedOn w:val="DefaultParagraphFont"/>
    <w:rsid w:val="00F47746"/>
  </w:style>
  <w:style w:type="paragraph" w:styleId="BalloonText">
    <w:name w:val="Balloon Text"/>
    <w:basedOn w:val="Normal"/>
    <w:link w:val="BalloonTextChar"/>
    <w:uiPriority w:val="99"/>
    <w:semiHidden/>
    <w:unhideWhenUsed/>
    <w:rsid w:val="00F45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06"/>
    <w:rPr>
      <w:rFonts w:ascii="Segoe UI" w:hAnsi="Segoe UI" w:cs="Segoe UI"/>
      <w:sz w:val="18"/>
      <w:szCs w:val="18"/>
      <w:lang w:val="en-GB"/>
    </w:rPr>
  </w:style>
  <w:style w:type="character" w:customStyle="1" w:styleId="Heading1Char">
    <w:name w:val="Heading 1 Char"/>
    <w:basedOn w:val="DefaultParagraphFont"/>
    <w:link w:val="Heading1"/>
    <w:uiPriority w:val="9"/>
    <w:rsid w:val="00AC443E"/>
    <w:rPr>
      <w:rFonts w:ascii="Calibri" w:eastAsia="Calibri" w:hAnsi="Calibri" w:cs="Calibri"/>
      <w:b/>
      <w:color w:val="002060"/>
      <w:lang w:val="en-GB" w:eastAsia="en-GB"/>
    </w:rPr>
  </w:style>
  <w:style w:type="character" w:customStyle="1" w:styleId="Heading2Char">
    <w:name w:val="Heading 2 Char"/>
    <w:basedOn w:val="DefaultParagraphFont"/>
    <w:link w:val="Heading2"/>
    <w:uiPriority w:val="9"/>
    <w:rsid w:val="00AC443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AC443E"/>
    <w:rPr>
      <w:rFonts w:asciiTheme="majorHAnsi" w:eastAsiaTheme="majorEastAsia" w:hAnsiTheme="majorHAnsi" w:cstheme="majorBidi"/>
      <w:color w:val="1F4D78" w:themeColor="accent1" w:themeShade="7F"/>
      <w:sz w:val="24"/>
      <w:szCs w:val="24"/>
      <w:lang w:val="en-GB"/>
    </w:rPr>
  </w:style>
  <w:style w:type="paragraph" w:styleId="Title">
    <w:name w:val="Title"/>
    <w:basedOn w:val="Normal"/>
    <w:next w:val="Normal"/>
    <w:link w:val="TitleChar"/>
    <w:uiPriority w:val="10"/>
    <w:qFormat/>
    <w:rsid w:val="00143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51"/>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A326D2"/>
    <w:pPr>
      <w:spacing w:after="0" w:line="240" w:lineRule="auto"/>
    </w:pPr>
    <w:rPr>
      <w:rFonts w:eastAsiaTheme="minorEastAsia"/>
      <w:sz w:val="24"/>
      <w:szCs w:val="24"/>
    </w:rPr>
  </w:style>
  <w:style w:type="table" w:styleId="TableGrid">
    <w:name w:val="Table Grid"/>
    <w:basedOn w:val="TableNormal"/>
    <w:uiPriority w:val="39"/>
    <w:rsid w:val="00762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464814">
      <w:bodyDiv w:val="1"/>
      <w:marLeft w:val="0"/>
      <w:marRight w:val="0"/>
      <w:marTop w:val="0"/>
      <w:marBottom w:val="0"/>
      <w:divBdr>
        <w:top w:val="none" w:sz="0" w:space="0" w:color="auto"/>
        <w:left w:val="none" w:sz="0" w:space="0" w:color="auto"/>
        <w:bottom w:val="none" w:sz="0" w:space="0" w:color="auto"/>
        <w:right w:val="none" w:sz="0" w:space="0" w:color="auto"/>
      </w:divBdr>
    </w:div>
    <w:div w:id="8741225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703">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985207474">
      <w:bodyDiv w:val="1"/>
      <w:marLeft w:val="0"/>
      <w:marRight w:val="0"/>
      <w:marTop w:val="0"/>
      <w:marBottom w:val="0"/>
      <w:divBdr>
        <w:top w:val="none" w:sz="0" w:space="0" w:color="auto"/>
        <w:left w:val="none" w:sz="0" w:space="0" w:color="auto"/>
        <w:bottom w:val="none" w:sz="0" w:space="0" w:color="auto"/>
        <w:right w:val="none" w:sz="0" w:space="0" w:color="auto"/>
      </w:divBdr>
    </w:div>
    <w:div w:id="1801415194">
      <w:bodyDiv w:val="1"/>
      <w:marLeft w:val="0"/>
      <w:marRight w:val="0"/>
      <w:marTop w:val="0"/>
      <w:marBottom w:val="0"/>
      <w:divBdr>
        <w:top w:val="none" w:sz="0" w:space="0" w:color="auto"/>
        <w:left w:val="none" w:sz="0" w:space="0" w:color="auto"/>
        <w:bottom w:val="none" w:sz="0" w:space="0" w:color="auto"/>
        <w:right w:val="none" w:sz="0" w:space="0" w:color="auto"/>
      </w:divBdr>
    </w:div>
    <w:div w:id="18796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bfa8f07-8136-4c76-af72-7c2b17540047">
      <UserInfo>
        <DisplayName/>
        <AccountId xsi:nil="true"/>
        <AccountType/>
      </UserInfo>
    </SharedWithUsers>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DA0A5-4F06-4326-81BD-274E5A9E778A}">
  <ds:schemaRefs>
    <ds:schemaRef ds:uri="http://schemas.openxmlformats.org/package/2006/metadata/core-properties"/>
    <ds:schemaRef ds:uri="http://schemas.microsoft.com/office/2006/documentManagement/types"/>
    <ds:schemaRef ds:uri="d42a105f-a893-47c7-8502-8fd55d5b8eb5"/>
    <ds:schemaRef ds:uri="2bfa8f07-8136-4c76-af72-7c2b17540047"/>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5EC2F15-196D-435A-8F34-207958BDE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C701EE-3C15-415A-9682-1AD02BC3DDD1}">
  <ds:schemaRefs>
    <ds:schemaRef ds:uri="http://schemas.microsoft.com/sharepoint/v3/contenttype/forms"/>
  </ds:schemaRefs>
</ds:datastoreItem>
</file>

<file path=customXml/itemProps4.xml><?xml version="1.0" encoding="utf-8"?>
<ds:datastoreItem xmlns:ds="http://schemas.openxmlformats.org/officeDocument/2006/customXml" ds:itemID="{1BDB3E76-224B-4D8E-B6FA-BC19F9F5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1804</Words>
  <Characters>10288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St Leonards CofE</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Connors</dc:creator>
  <cp:lastModifiedBy>Clare Johnson</cp:lastModifiedBy>
  <cp:revision>3</cp:revision>
  <cp:lastPrinted>2019-12-18T15:23:00Z</cp:lastPrinted>
  <dcterms:created xsi:type="dcterms:W3CDTF">2024-07-29T10:51:00Z</dcterms:created>
  <dcterms:modified xsi:type="dcterms:W3CDTF">2024-09-05T13:04:00Z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